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B4DB" w14:textId="692FAC58" w:rsidR="004660B4" w:rsidRPr="004660B4" w:rsidRDefault="004660B4">
      <w:pPr>
        <w:pStyle w:val="TOC1"/>
        <w:rPr>
          <w:rFonts w:ascii="Skeena" w:eastAsiaTheme="minorEastAsia" w:hAnsi="Skeena" w:cstheme="minorBidi"/>
          <w:b w:val="0"/>
          <w:bCs w:val="0"/>
          <w:sz w:val="22"/>
          <w:szCs w:val="22"/>
        </w:rPr>
      </w:pPr>
      <w:r w:rsidRPr="004660B4">
        <w:rPr>
          <w:rFonts w:ascii="Skeena" w:hAnsi="Skeena" w:cs="Arial"/>
        </w:rPr>
        <w:fldChar w:fldCharType="begin"/>
      </w:r>
      <w:r w:rsidRPr="004660B4">
        <w:rPr>
          <w:rFonts w:ascii="Skeena" w:hAnsi="Skeena" w:cs="Arial"/>
        </w:rPr>
        <w:instrText xml:space="preserve"> TOC \o "1-3" \h \z </w:instrText>
      </w:r>
      <w:r w:rsidRPr="004660B4">
        <w:rPr>
          <w:rFonts w:ascii="Skeena" w:hAnsi="Skeena" w:cs="Arial"/>
        </w:rPr>
        <w:fldChar w:fldCharType="separate"/>
      </w:r>
      <w:hyperlink w:anchor="_Toc102660167" w:history="1">
        <w:r w:rsidRPr="004660B4">
          <w:rPr>
            <w:rStyle w:val="Hyperlink"/>
            <w:rFonts w:ascii="Skeena" w:hAnsi="Skeena"/>
          </w:rPr>
          <w:t>801.01</w:t>
        </w:r>
        <w:r w:rsidRPr="004660B4">
          <w:rPr>
            <w:rFonts w:ascii="Skeena" w:eastAsiaTheme="minorEastAsia" w:hAnsi="Skeena" w:cstheme="minorBidi"/>
            <w:b w:val="0"/>
            <w:bCs w:val="0"/>
            <w:sz w:val="22"/>
            <w:szCs w:val="22"/>
          </w:rPr>
          <w:tab/>
        </w:r>
        <w:r w:rsidRPr="004660B4">
          <w:rPr>
            <w:rStyle w:val="Hyperlink"/>
            <w:rFonts w:ascii="Skeena" w:hAnsi="Skeena"/>
          </w:rPr>
          <w:t>Office of Civil Rights &amp; Privacy</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_Toc102660167 \h </w:instrText>
        </w:r>
        <w:r w:rsidRPr="004660B4">
          <w:rPr>
            <w:rFonts w:ascii="Skeena" w:hAnsi="Skeena"/>
            <w:webHidden/>
          </w:rPr>
        </w:r>
        <w:r w:rsidRPr="004660B4">
          <w:rPr>
            <w:rFonts w:ascii="Skeena" w:hAnsi="Skeena"/>
            <w:webHidden/>
          </w:rPr>
          <w:fldChar w:fldCharType="separate"/>
        </w:r>
        <w:r>
          <w:rPr>
            <w:rFonts w:ascii="Skeena" w:hAnsi="Skeena"/>
            <w:webHidden/>
          </w:rPr>
          <w:t>2</w:t>
        </w:r>
        <w:r w:rsidRPr="004660B4">
          <w:rPr>
            <w:rFonts w:ascii="Skeena" w:hAnsi="Skeena"/>
            <w:webHidden/>
          </w:rPr>
          <w:fldChar w:fldCharType="end"/>
        </w:r>
      </w:hyperlink>
    </w:p>
    <w:p w14:paraId="59A50A27" w14:textId="73716208" w:rsidR="004660B4" w:rsidRPr="004660B4" w:rsidRDefault="004660B4">
      <w:pPr>
        <w:pStyle w:val="TOC2"/>
        <w:tabs>
          <w:tab w:val="left" w:pos="2160"/>
        </w:tabs>
        <w:rPr>
          <w:rFonts w:ascii="Skeena" w:eastAsiaTheme="minorEastAsia" w:hAnsi="Skeena" w:cstheme="minorBidi"/>
          <w:sz w:val="22"/>
          <w:szCs w:val="22"/>
        </w:rPr>
      </w:pPr>
      <w:hyperlink w:anchor="_Toc102660168" w:history="1">
        <w:r w:rsidRPr="004660B4">
          <w:rPr>
            <w:rStyle w:val="Hyperlink"/>
            <w:rFonts w:ascii="Skeena" w:hAnsi="Skeena"/>
          </w:rPr>
          <w:t>801.01.01</w:t>
        </w:r>
        <w:r w:rsidRPr="004660B4">
          <w:rPr>
            <w:rFonts w:ascii="Skeena" w:eastAsiaTheme="minorEastAsia" w:hAnsi="Skeena" w:cstheme="minorBidi"/>
            <w:sz w:val="22"/>
            <w:szCs w:val="22"/>
          </w:rPr>
          <w:tab/>
        </w:r>
        <w:r w:rsidRPr="004660B4">
          <w:rPr>
            <w:rStyle w:val="Hyperlink"/>
            <w:rFonts w:ascii="Skeena" w:hAnsi="Skeena"/>
          </w:rPr>
          <w:t>Statement of Purpose</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_Toc102660168 \h </w:instrText>
        </w:r>
        <w:r w:rsidRPr="004660B4">
          <w:rPr>
            <w:rFonts w:ascii="Skeena" w:hAnsi="Skeena"/>
            <w:webHidden/>
          </w:rPr>
        </w:r>
        <w:r w:rsidRPr="004660B4">
          <w:rPr>
            <w:rFonts w:ascii="Skeena" w:hAnsi="Skeena"/>
            <w:webHidden/>
          </w:rPr>
          <w:fldChar w:fldCharType="separate"/>
        </w:r>
        <w:r>
          <w:rPr>
            <w:rFonts w:ascii="Skeena" w:hAnsi="Skeena"/>
            <w:webHidden/>
          </w:rPr>
          <w:t>2</w:t>
        </w:r>
        <w:r w:rsidRPr="004660B4">
          <w:rPr>
            <w:rFonts w:ascii="Skeena" w:hAnsi="Skeena"/>
            <w:webHidden/>
          </w:rPr>
          <w:fldChar w:fldCharType="end"/>
        </w:r>
      </w:hyperlink>
    </w:p>
    <w:p w14:paraId="2B8356C8" w14:textId="020EBE37" w:rsidR="004660B4" w:rsidRPr="004660B4" w:rsidRDefault="004660B4">
      <w:pPr>
        <w:pStyle w:val="TOC2"/>
        <w:tabs>
          <w:tab w:val="left" w:pos="2160"/>
        </w:tabs>
        <w:rPr>
          <w:rFonts w:ascii="Skeena" w:eastAsiaTheme="minorEastAsia" w:hAnsi="Skeena" w:cstheme="minorBidi"/>
          <w:sz w:val="22"/>
          <w:szCs w:val="22"/>
        </w:rPr>
      </w:pPr>
      <w:hyperlink w:anchor="_Toc102660169" w:history="1">
        <w:r w:rsidRPr="004660B4">
          <w:rPr>
            <w:rStyle w:val="Hyperlink"/>
            <w:rFonts w:ascii="Skeena" w:hAnsi="Skeena"/>
          </w:rPr>
          <w:t>801.01.02</w:t>
        </w:r>
        <w:r w:rsidRPr="004660B4">
          <w:rPr>
            <w:rFonts w:ascii="Skeena" w:eastAsiaTheme="minorEastAsia" w:hAnsi="Skeena" w:cstheme="minorBidi"/>
            <w:sz w:val="22"/>
            <w:szCs w:val="22"/>
          </w:rPr>
          <w:tab/>
        </w:r>
        <w:r w:rsidRPr="004660B4">
          <w:rPr>
            <w:rStyle w:val="Hyperlink"/>
            <w:rFonts w:ascii="Skeena" w:hAnsi="Skeena"/>
          </w:rPr>
          <w:t>Contact Information</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_Toc102660169 \h </w:instrText>
        </w:r>
        <w:r w:rsidRPr="004660B4">
          <w:rPr>
            <w:rFonts w:ascii="Skeena" w:hAnsi="Skeena"/>
            <w:webHidden/>
          </w:rPr>
        </w:r>
        <w:r w:rsidRPr="004660B4">
          <w:rPr>
            <w:rFonts w:ascii="Skeena" w:hAnsi="Skeena"/>
            <w:webHidden/>
          </w:rPr>
          <w:fldChar w:fldCharType="separate"/>
        </w:r>
        <w:r>
          <w:rPr>
            <w:rFonts w:ascii="Skeena" w:hAnsi="Skeena"/>
            <w:webHidden/>
          </w:rPr>
          <w:t>2</w:t>
        </w:r>
        <w:r w:rsidRPr="004660B4">
          <w:rPr>
            <w:rFonts w:ascii="Skeena" w:hAnsi="Skeena"/>
            <w:webHidden/>
          </w:rPr>
          <w:fldChar w:fldCharType="end"/>
        </w:r>
      </w:hyperlink>
    </w:p>
    <w:p w14:paraId="68A4FD9C" w14:textId="50C06503" w:rsidR="004660B4" w:rsidRPr="004660B4" w:rsidRDefault="004660B4">
      <w:pPr>
        <w:pStyle w:val="TOC2"/>
        <w:tabs>
          <w:tab w:val="left" w:pos="2160"/>
        </w:tabs>
        <w:rPr>
          <w:rFonts w:ascii="Skeena" w:eastAsiaTheme="minorEastAsia" w:hAnsi="Skeena" w:cstheme="minorBidi"/>
          <w:sz w:val="22"/>
          <w:szCs w:val="22"/>
        </w:rPr>
      </w:pPr>
      <w:hyperlink w:anchor="_Toc102660170" w:history="1">
        <w:r w:rsidRPr="004660B4">
          <w:rPr>
            <w:rStyle w:val="Hyperlink"/>
            <w:rFonts w:ascii="Skeena" w:hAnsi="Skeena"/>
          </w:rPr>
          <w:t>801.01.03</w:t>
        </w:r>
        <w:r w:rsidRPr="004660B4">
          <w:rPr>
            <w:rFonts w:ascii="Skeena" w:eastAsiaTheme="minorEastAsia" w:hAnsi="Skeena" w:cstheme="minorBidi"/>
            <w:sz w:val="22"/>
            <w:szCs w:val="22"/>
          </w:rPr>
          <w:tab/>
        </w:r>
        <w:r w:rsidRPr="004660B4">
          <w:rPr>
            <w:rStyle w:val="Hyperlink"/>
            <w:rFonts w:ascii="Skeena" w:hAnsi="Skeena"/>
          </w:rPr>
          <w:t>Legal Authority</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_Toc102660170 \h </w:instrText>
        </w:r>
        <w:r w:rsidRPr="004660B4">
          <w:rPr>
            <w:rFonts w:ascii="Skeena" w:hAnsi="Skeena"/>
            <w:webHidden/>
          </w:rPr>
        </w:r>
        <w:r w:rsidRPr="004660B4">
          <w:rPr>
            <w:rFonts w:ascii="Skeena" w:hAnsi="Skeena"/>
            <w:webHidden/>
          </w:rPr>
          <w:fldChar w:fldCharType="separate"/>
        </w:r>
        <w:r>
          <w:rPr>
            <w:rFonts w:ascii="Skeena" w:hAnsi="Skeena"/>
            <w:webHidden/>
          </w:rPr>
          <w:t>2</w:t>
        </w:r>
        <w:r w:rsidRPr="004660B4">
          <w:rPr>
            <w:rFonts w:ascii="Skeena" w:hAnsi="Skeena"/>
            <w:webHidden/>
          </w:rPr>
          <w:fldChar w:fldCharType="end"/>
        </w:r>
      </w:hyperlink>
    </w:p>
    <w:p w14:paraId="1CA24A67" w14:textId="77777777" w:rsidR="004660B4" w:rsidRPr="004660B4" w:rsidRDefault="004660B4" w:rsidP="00A023E8">
      <w:pPr>
        <w:pStyle w:val="BodyText2"/>
        <w:rPr>
          <w:rFonts w:ascii="Skeena" w:hAnsi="Skeena"/>
        </w:rPr>
      </w:pPr>
      <w:r w:rsidRPr="004660B4">
        <w:rPr>
          <w:rFonts w:ascii="Skeena" w:hAnsi="Skeena"/>
          <w:b/>
          <w:bCs/>
        </w:rPr>
        <w:fldChar w:fldCharType="end"/>
      </w:r>
    </w:p>
    <w:p w14:paraId="190D0725" w14:textId="77777777" w:rsidR="004660B4" w:rsidRPr="004660B4" w:rsidRDefault="004660B4" w:rsidP="004660B4">
      <w:pPr>
        <w:pStyle w:val="ManualHeading1"/>
        <w:keepNext w:val="0"/>
        <w:widowControl w:val="0"/>
        <w:rPr>
          <w:rFonts w:ascii="Skeena" w:hAnsi="Skeena"/>
          <w:bCs w:val="0"/>
          <w:sz w:val="24"/>
        </w:rPr>
      </w:pPr>
      <w:r w:rsidRPr="004660B4">
        <w:rPr>
          <w:rFonts w:ascii="Skeena" w:hAnsi="Skeena"/>
        </w:rPr>
        <w:br w:type="page"/>
      </w:r>
      <w:bookmarkStart w:id="0" w:name="_Toc386460332"/>
      <w:bookmarkStart w:id="1" w:name="_Toc102660167"/>
      <w:r w:rsidRPr="004660B4">
        <w:rPr>
          <w:rFonts w:ascii="Skeena" w:hAnsi="Skeena"/>
        </w:rPr>
        <w:lastRenderedPageBreak/>
        <w:t>801.01</w:t>
      </w:r>
      <w:r w:rsidRPr="004660B4">
        <w:rPr>
          <w:rFonts w:ascii="Skeena" w:hAnsi="Skeena"/>
        </w:rPr>
        <w:tab/>
      </w:r>
      <w:bookmarkEnd w:id="0"/>
      <w:r w:rsidRPr="004660B4">
        <w:rPr>
          <w:rFonts w:ascii="Skeena" w:hAnsi="Skeena"/>
        </w:rPr>
        <w:t>Office of Civil Rights &amp; Privacy</w:t>
      </w:r>
      <w:bookmarkEnd w:id="1"/>
    </w:p>
    <w:p w14:paraId="23D7D2FC" w14:textId="77777777" w:rsidR="004660B4" w:rsidRPr="004660B4" w:rsidRDefault="004660B4" w:rsidP="004660B4">
      <w:pPr>
        <w:widowControl w:val="0"/>
        <w:tabs>
          <w:tab w:val="right" w:pos="9360"/>
        </w:tabs>
        <w:spacing w:after="0" w:line="240" w:lineRule="auto"/>
        <w:jc w:val="right"/>
        <w:rPr>
          <w:rFonts w:ascii="Skeena" w:hAnsi="Skeena" w:cs="Arial"/>
          <w:bCs/>
          <w:sz w:val="16"/>
        </w:rPr>
      </w:pPr>
      <w:r w:rsidRPr="004660B4">
        <w:rPr>
          <w:rFonts w:ascii="Skeena" w:hAnsi="Skeena" w:cs="Arial"/>
          <w:bCs/>
          <w:sz w:val="16"/>
        </w:rPr>
        <w:t>(Rev. 05/01/22)</w:t>
      </w:r>
    </w:p>
    <w:p w14:paraId="29C5DE65" w14:textId="77777777" w:rsidR="004660B4" w:rsidRPr="004660B4" w:rsidRDefault="004660B4" w:rsidP="004660B4">
      <w:pPr>
        <w:pStyle w:val="ManualHeading2"/>
        <w:keepNext w:val="0"/>
        <w:rPr>
          <w:rFonts w:ascii="Skeena" w:hAnsi="Skeena"/>
        </w:rPr>
      </w:pPr>
      <w:bookmarkStart w:id="2" w:name="_Toc102660168"/>
      <w:r w:rsidRPr="004660B4">
        <w:rPr>
          <w:rFonts w:ascii="Skeena" w:hAnsi="Skeena"/>
        </w:rPr>
        <w:t>801.01.01</w:t>
      </w:r>
      <w:r w:rsidRPr="004660B4">
        <w:rPr>
          <w:rFonts w:ascii="Skeena" w:hAnsi="Skeena"/>
        </w:rPr>
        <w:tab/>
        <w:t>Statement of Purpose</w:t>
      </w:r>
      <w:bookmarkEnd w:id="2"/>
    </w:p>
    <w:p w14:paraId="26F1A228" w14:textId="77777777" w:rsidR="004660B4" w:rsidRPr="004660B4" w:rsidRDefault="004660B4" w:rsidP="004660B4">
      <w:pPr>
        <w:widowControl w:val="0"/>
        <w:tabs>
          <w:tab w:val="right" w:pos="9360"/>
        </w:tabs>
        <w:spacing w:after="0" w:line="240" w:lineRule="auto"/>
        <w:jc w:val="right"/>
        <w:rPr>
          <w:rFonts w:ascii="Skeena" w:hAnsi="Skeena" w:cs="Arial"/>
          <w:bCs/>
          <w:sz w:val="16"/>
        </w:rPr>
      </w:pPr>
      <w:r w:rsidRPr="004660B4">
        <w:rPr>
          <w:rFonts w:ascii="Skeena" w:hAnsi="Skeena" w:cs="Arial"/>
          <w:bCs/>
          <w:sz w:val="16"/>
        </w:rPr>
        <w:t>(Rev. 05/01/22)</w:t>
      </w:r>
    </w:p>
    <w:p w14:paraId="1EE6ADBA" w14:textId="77777777" w:rsidR="004660B4" w:rsidRPr="004660B4" w:rsidRDefault="004660B4" w:rsidP="004660B4">
      <w:pPr>
        <w:widowControl w:val="0"/>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The South Carolina Department of Health and Human Services (SCDHHS) is committed to providing services to our applicants and clients in a fair and nondiscriminatory manner. This obligation to comply with federal and state law extends to service contractors and any other agency, institution, or organization, participating with the agency by contract.</w:t>
      </w:r>
    </w:p>
    <w:p w14:paraId="12A38034" w14:textId="77777777" w:rsidR="004660B4" w:rsidRPr="004660B4" w:rsidRDefault="004660B4" w:rsidP="004660B4">
      <w:pPr>
        <w:widowControl w:val="0"/>
        <w:spacing w:after="0" w:line="240" w:lineRule="auto"/>
        <w:jc w:val="both"/>
        <w:rPr>
          <w:rFonts w:ascii="Skeena" w:eastAsia="Calibri" w:hAnsi="Skeena" w:cs="Arial"/>
          <w:color w:val="000000"/>
          <w:sz w:val="24"/>
          <w:szCs w:val="24"/>
        </w:rPr>
      </w:pPr>
    </w:p>
    <w:p w14:paraId="257A173F" w14:textId="77777777" w:rsidR="004660B4" w:rsidRPr="004660B4" w:rsidRDefault="004660B4" w:rsidP="004660B4">
      <w:pPr>
        <w:widowControl w:val="0"/>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The SCDHHS Office of Civil Rights &amp; Privacy has the responsibility to investigate claims of discrimination, to conduct compliance reviews of agency practice, to provide training and guidance, and to take other appropriate steps to ensure that programs and services do not discriminate against any individual.</w:t>
      </w:r>
    </w:p>
    <w:p w14:paraId="57DA82E2" w14:textId="77777777" w:rsidR="004660B4" w:rsidRPr="004660B4" w:rsidRDefault="004660B4" w:rsidP="004660B4">
      <w:pPr>
        <w:widowControl w:val="0"/>
        <w:tabs>
          <w:tab w:val="right" w:pos="9360"/>
        </w:tabs>
        <w:spacing w:after="0" w:line="240" w:lineRule="auto"/>
        <w:rPr>
          <w:rFonts w:ascii="Skeena" w:hAnsi="Skeena" w:cs="Arial"/>
          <w:bCs/>
          <w:sz w:val="24"/>
          <w:szCs w:val="24"/>
        </w:rPr>
      </w:pPr>
    </w:p>
    <w:p w14:paraId="74DBFE60" w14:textId="77777777" w:rsidR="004660B4" w:rsidRPr="004660B4" w:rsidRDefault="004660B4" w:rsidP="004660B4">
      <w:pPr>
        <w:pStyle w:val="ManualHeading2"/>
        <w:keepNext w:val="0"/>
        <w:rPr>
          <w:rFonts w:ascii="Skeena" w:hAnsi="Skeena"/>
        </w:rPr>
      </w:pPr>
      <w:bookmarkStart w:id="3" w:name="_Toc102660169"/>
      <w:r w:rsidRPr="004660B4">
        <w:rPr>
          <w:rFonts w:ascii="Skeena" w:hAnsi="Skeena"/>
        </w:rPr>
        <w:t>801.01.02</w:t>
      </w:r>
      <w:r w:rsidRPr="004660B4">
        <w:rPr>
          <w:rFonts w:ascii="Skeena" w:hAnsi="Skeena"/>
        </w:rPr>
        <w:tab/>
        <w:t>Contact Information</w:t>
      </w:r>
      <w:bookmarkEnd w:id="3"/>
    </w:p>
    <w:p w14:paraId="36BAA6C1" w14:textId="77777777" w:rsidR="004660B4" w:rsidRPr="004660B4" w:rsidRDefault="004660B4" w:rsidP="004660B4">
      <w:pPr>
        <w:widowControl w:val="0"/>
        <w:tabs>
          <w:tab w:val="right" w:pos="9360"/>
        </w:tabs>
        <w:spacing w:after="0" w:line="240" w:lineRule="auto"/>
        <w:jc w:val="right"/>
        <w:rPr>
          <w:rFonts w:ascii="Skeena" w:hAnsi="Skeena" w:cs="Arial"/>
          <w:bCs/>
          <w:sz w:val="16"/>
        </w:rPr>
      </w:pPr>
      <w:r w:rsidRPr="004660B4">
        <w:rPr>
          <w:rFonts w:ascii="Skeena" w:hAnsi="Skeena" w:cs="Arial"/>
          <w:bCs/>
          <w:sz w:val="16"/>
        </w:rPr>
        <w:t>(Rev. 05/01/22)</w:t>
      </w:r>
    </w:p>
    <w:p w14:paraId="319C19F3" w14:textId="77777777" w:rsidR="004660B4" w:rsidRPr="004660B4" w:rsidRDefault="004660B4" w:rsidP="004660B4">
      <w:pPr>
        <w:widowControl w:val="0"/>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 xml:space="preserve">To contact the Office of Civil Rights &amp; Privacy call (888) 808-4238, send an email to </w:t>
      </w:r>
      <w:hyperlink r:id="rId7" w:history="1">
        <w:r w:rsidRPr="004660B4">
          <w:rPr>
            <w:rStyle w:val="Hyperlink"/>
            <w:rFonts w:ascii="Skeena" w:eastAsia="Calibri" w:hAnsi="Skeena" w:cs="Arial"/>
            <w:sz w:val="24"/>
            <w:szCs w:val="24"/>
          </w:rPr>
          <w:t>civilrights@scdhhs.gov</w:t>
        </w:r>
      </w:hyperlink>
      <w:r w:rsidRPr="004660B4">
        <w:rPr>
          <w:rFonts w:ascii="Skeena" w:eastAsia="Calibri" w:hAnsi="Skeena" w:cs="Arial"/>
          <w:color w:val="000000"/>
          <w:sz w:val="24"/>
          <w:szCs w:val="24"/>
        </w:rPr>
        <w:t>, or send a letter to the following address:</w:t>
      </w:r>
    </w:p>
    <w:p w14:paraId="212872B5" w14:textId="77777777" w:rsidR="004660B4" w:rsidRPr="004660B4" w:rsidRDefault="004660B4" w:rsidP="004660B4">
      <w:pPr>
        <w:widowControl w:val="0"/>
        <w:spacing w:after="0" w:line="240" w:lineRule="auto"/>
        <w:ind w:left="1440"/>
        <w:jc w:val="both"/>
        <w:rPr>
          <w:rFonts w:ascii="Skeena" w:eastAsia="Calibri" w:hAnsi="Skeena" w:cs="Arial"/>
          <w:color w:val="000000"/>
          <w:sz w:val="24"/>
          <w:szCs w:val="24"/>
        </w:rPr>
      </w:pPr>
      <w:r w:rsidRPr="004660B4">
        <w:rPr>
          <w:rFonts w:ascii="Skeena" w:eastAsia="Calibri" w:hAnsi="Skeena" w:cs="Arial"/>
          <w:color w:val="000000"/>
          <w:sz w:val="24"/>
          <w:szCs w:val="24"/>
        </w:rPr>
        <w:t>ADA, Privacy, and Civil Rights Official</w:t>
      </w:r>
    </w:p>
    <w:p w14:paraId="27C54F97" w14:textId="77777777" w:rsidR="004660B4" w:rsidRPr="004660B4" w:rsidRDefault="004660B4" w:rsidP="004660B4">
      <w:pPr>
        <w:widowControl w:val="0"/>
        <w:spacing w:after="0" w:line="240" w:lineRule="auto"/>
        <w:ind w:left="1440"/>
        <w:jc w:val="both"/>
        <w:rPr>
          <w:rFonts w:ascii="Skeena" w:eastAsia="Calibri" w:hAnsi="Skeena" w:cs="Arial"/>
          <w:color w:val="000000"/>
          <w:sz w:val="24"/>
          <w:szCs w:val="24"/>
        </w:rPr>
      </w:pPr>
      <w:r w:rsidRPr="004660B4">
        <w:rPr>
          <w:rFonts w:ascii="Skeena" w:eastAsia="Calibri" w:hAnsi="Skeena" w:cs="Arial"/>
          <w:color w:val="000000"/>
          <w:sz w:val="24"/>
          <w:szCs w:val="24"/>
        </w:rPr>
        <w:t>South Carolina Department of Health and Human Services</w:t>
      </w:r>
    </w:p>
    <w:p w14:paraId="578B126B" w14:textId="77777777" w:rsidR="004660B4" w:rsidRPr="004660B4" w:rsidRDefault="004660B4" w:rsidP="004660B4">
      <w:pPr>
        <w:widowControl w:val="0"/>
        <w:spacing w:after="0" w:line="240" w:lineRule="auto"/>
        <w:ind w:left="1440"/>
        <w:jc w:val="both"/>
        <w:rPr>
          <w:rFonts w:ascii="Skeena" w:eastAsia="Calibri" w:hAnsi="Skeena" w:cs="Arial"/>
          <w:color w:val="000000"/>
          <w:sz w:val="24"/>
          <w:szCs w:val="24"/>
        </w:rPr>
      </w:pPr>
      <w:r w:rsidRPr="004660B4">
        <w:rPr>
          <w:rFonts w:ascii="Skeena" w:eastAsia="Calibri" w:hAnsi="Skeena" w:cs="Arial"/>
          <w:color w:val="000000"/>
          <w:sz w:val="24"/>
          <w:szCs w:val="24"/>
        </w:rPr>
        <w:t>P.O. Box 8206</w:t>
      </w:r>
    </w:p>
    <w:p w14:paraId="0D4E866A" w14:textId="77777777" w:rsidR="004660B4" w:rsidRPr="004660B4" w:rsidRDefault="004660B4" w:rsidP="004660B4">
      <w:pPr>
        <w:widowControl w:val="0"/>
        <w:spacing w:after="0" w:line="240" w:lineRule="auto"/>
        <w:ind w:left="1440"/>
        <w:jc w:val="both"/>
        <w:rPr>
          <w:rFonts w:ascii="Skeena" w:eastAsia="Calibri" w:hAnsi="Skeena" w:cs="Arial"/>
          <w:color w:val="000000"/>
          <w:sz w:val="24"/>
          <w:szCs w:val="24"/>
        </w:rPr>
      </w:pPr>
      <w:r w:rsidRPr="004660B4">
        <w:rPr>
          <w:rFonts w:ascii="Skeena" w:eastAsia="Calibri" w:hAnsi="Skeena" w:cs="Arial"/>
          <w:color w:val="000000"/>
          <w:sz w:val="24"/>
          <w:szCs w:val="24"/>
        </w:rPr>
        <w:t>Columbia, South Carolina 29202-8206</w:t>
      </w:r>
    </w:p>
    <w:p w14:paraId="1887476F" w14:textId="77777777" w:rsidR="004660B4" w:rsidRPr="004660B4" w:rsidRDefault="004660B4" w:rsidP="004660B4">
      <w:pPr>
        <w:widowControl w:val="0"/>
        <w:spacing w:after="0" w:line="240" w:lineRule="auto"/>
        <w:jc w:val="both"/>
        <w:rPr>
          <w:rFonts w:ascii="Skeena" w:eastAsia="Calibri" w:hAnsi="Skeena" w:cs="Arial"/>
          <w:color w:val="000000"/>
          <w:sz w:val="24"/>
          <w:szCs w:val="24"/>
        </w:rPr>
      </w:pPr>
    </w:p>
    <w:p w14:paraId="18CC2646" w14:textId="77777777" w:rsidR="004660B4" w:rsidRPr="004660B4" w:rsidRDefault="004660B4" w:rsidP="004660B4">
      <w:pPr>
        <w:widowControl w:val="0"/>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 xml:space="preserve">The Office of Civil Rights &amp; Privacy website contains additional information, including links to the Civil Rights Discrimination Complaint Form and the Health Information Privacy Complaint Form. The website can be found at the following link: </w:t>
      </w:r>
      <w:hyperlink r:id="rId8" w:history="1">
        <w:r w:rsidRPr="004660B4">
          <w:rPr>
            <w:rStyle w:val="Hyperlink"/>
            <w:rFonts w:ascii="Skeena" w:eastAsia="Calibri" w:hAnsi="Skeena" w:cs="Arial"/>
            <w:sz w:val="24"/>
            <w:szCs w:val="24"/>
          </w:rPr>
          <w:t>https://www.scdhhs.gov/node/1205</w:t>
        </w:r>
      </w:hyperlink>
    </w:p>
    <w:p w14:paraId="6AE500B4" w14:textId="77777777" w:rsidR="004660B4" w:rsidRPr="004660B4" w:rsidRDefault="004660B4" w:rsidP="004660B4">
      <w:pPr>
        <w:widowControl w:val="0"/>
        <w:tabs>
          <w:tab w:val="right" w:pos="9360"/>
        </w:tabs>
        <w:spacing w:after="0" w:line="240" w:lineRule="auto"/>
        <w:rPr>
          <w:rFonts w:ascii="Skeena" w:hAnsi="Skeena" w:cs="Arial"/>
          <w:bCs/>
          <w:sz w:val="24"/>
          <w:szCs w:val="24"/>
        </w:rPr>
      </w:pPr>
    </w:p>
    <w:p w14:paraId="6E58D8D9" w14:textId="77777777" w:rsidR="004660B4" w:rsidRPr="004660B4" w:rsidRDefault="004660B4" w:rsidP="004660B4">
      <w:pPr>
        <w:pStyle w:val="ManualHeading2"/>
        <w:keepNext w:val="0"/>
        <w:rPr>
          <w:rFonts w:ascii="Skeena" w:hAnsi="Skeena"/>
        </w:rPr>
      </w:pPr>
      <w:bookmarkStart w:id="4" w:name="_Toc102660170"/>
      <w:r w:rsidRPr="004660B4">
        <w:rPr>
          <w:rFonts w:ascii="Skeena" w:hAnsi="Skeena"/>
        </w:rPr>
        <w:t>801.01.03</w:t>
      </w:r>
      <w:r w:rsidRPr="004660B4">
        <w:rPr>
          <w:rFonts w:ascii="Skeena" w:hAnsi="Skeena"/>
        </w:rPr>
        <w:tab/>
        <w:t>Legal Authority</w:t>
      </w:r>
      <w:bookmarkEnd w:id="4"/>
    </w:p>
    <w:p w14:paraId="6183E68E" w14:textId="77777777" w:rsidR="004660B4" w:rsidRPr="004660B4" w:rsidRDefault="004660B4" w:rsidP="004660B4">
      <w:pPr>
        <w:widowControl w:val="0"/>
        <w:tabs>
          <w:tab w:val="right" w:pos="9360"/>
        </w:tabs>
        <w:spacing w:after="0" w:line="240" w:lineRule="auto"/>
        <w:jc w:val="right"/>
        <w:rPr>
          <w:rFonts w:ascii="Skeena" w:hAnsi="Skeena" w:cs="Arial"/>
          <w:bCs/>
          <w:sz w:val="16"/>
        </w:rPr>
      </w:pPr>
      <w:r w:rsidRPr="004660B4">
        <w:rPr>
          <w:rFonts w:ascii="Skeena" w:hAnsi="Skeena" w:cs="Arial"/>
          <w:bCs/>
          <w:sz w:val="16"/>
        </w:rPr>
        <w:t>(Rev. 05/01/22)</w:t>
      </w:r>
    </w:p>
    <w:p w14:paraId="1C30BAD1" w14:textId="77777777" w:rsidR="004660B4" w:rsidRPr="004660B4" w:rsidRDefault="004660B4" w:rsidP="004660B4">
      <w:pPr>
        <w:widowControl w:val="0"/>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Any individual applying for or receiving Medicaid benefits from SCDHHS will not be discriminated against in any manner. The following non-discrimination laws apply to SCDHHS:</w:t>
      </w:r>
    </w:p>
    <w:p w14:paraId="147BA69D" w14:textId="77777777" w:rsidR="004660B4" w:rsidRPr="004660B4" w:rsidRDefault="004660B4" w:rsidP="004660B4">
      <w:pPr>
        <w:pStyle w:val="ListParagraph"/>
        <w:widowControl w:val="0"/>
        <w:numPr>
          <w:ilvl w:val="0"/>
          <w:numId w:val="1"/>
        </w:numPr>
        <w:jc w:val="both"/>
        <w:rPr>
          <w:rFonts w:ascii="Skeena" w:eastAsia="Calibri" w:hAnsi="Skeena" w:cs="Arial"/>
          <w:color w:val="000000"/>
        </w:rPr>
      </w:pPr>
      <w:proofErr w:type="gramStart"/>
      <w:r w:rsidRPr="004660B4">
        <w:rPr>
          <w:rFonts w:ascii="Skeena" w:eastAsia="Calibri" w:hAnsi="Skeena" w:cs="Arial"/>
          <w:color w:val="000000"/>
        </w:rPr>
        <w:t>Title II of the Americans with Disabilities Act of 1990,</w:t>
      </w:r>
      <w:proofErr w:type="gramEnd"/>
      <w:r w:rsidRPr="004660B4">
        <w:rPr>
          <w:rFonts w:ascii="Skeena" w:eastAsia="Calibri" w:hAnsi="Skeena" w:cs="Arial"/>
          <w:color w:val="000000"/>
        </w:rPr>
        <w:t xml:space="preserve"> guarantees equal opportunity for qualified individuals with disabilities in employment, public accommodations, transportation, public service, state and local government services and communications. This Act requires that interpreters be available for applicants/ beneficiaries, if needed. </w:t>
      </w:r>
    </w:p>
    <w:p w14:paraId="66B3A1D6" w14:textId="77777777" w:rsidR="004660B4" w:rsidRPr="004660B4" w:rsidRDefault="004660B4" w:rsidP="004660B4">
      <w:pPr>
        <w:pStyle w:val="ListParagraph"/>
        <w:widowControl w:val="0"/>
        <w:numPr>
          <w:ilvl w:val="1"/>
          <w:numId w:val="1"/>
        </w:numPr>
        <w:ind w:left="1080"/>
        <w:jc w:val="both"/>
        <w:rPr>
          <w:rFonts w:ascii="Skeena" w:eastAsia="Calibri" w:hAnsi="Skeena" w:cs="Arial"/>
          <w:color w:val="000000"/>
        </w:rPr>
      </w:pPr>
      <w:r w:rsidRPr="004660B4">
        <w:rPr>
          <w:rFonts w:ascii="Skeena" w:eastAsia="Calibri" w:hAnsi="Skeena" w:cs="Arial"/>
          <w:color w:val="000000"/>
        </w:rPr>
        <w:t>The SCDHHS Office of Civil Rights &amp; Privacy is responsible for investigating complaints related to the delivery of government services by the agency, including effective communication and special accommodations.</w:t>
      </w:r>
    </w:p>
    <w:p w14:paraId="14546F8D" w14:textId="77777777" w:rsidR="004660B4" w:rsidRPr="004660B4" w:rsidRDefault="004660B4" w:rsidP="004660B4">
      <w:pPr>
        <w:pStyle w:val="ListParagraph"/>
        <w:widowControl w:val="0"/>
        <w:numPr>
          <w:ilvl w:val="0"/>
          <w:numId w:val="1"/>
        </w:numPr>
        <w:jc w:val="both"/>
        <w:rPr>
          <w:rFonts w:ascii="Skeena" w:eastAsia="Calibri" w:hAnsi="Skeena" w:cs="Arial"/>
          <w:color w:val="000000"/>
        </w:rPr>
      </w:pPr>
      <w:r w:rsidRPr="004660B4">
        <w:rPr>
          <w:rFonts w:ascii="Skeena" w:eastAsia="Calibri" w:hAnsi="Skeena" w:cs="Arial"/>
          <w:color w:val="000000"/>
        </w:rPr>
        <w:t>Title V, Section 504 of the Rehabilitation Act of 1973, as amended, prohibits discrimination based on handicap.</w:t>
      </w:r>
    </w:p>
    <w:p w14:paraId="064841C7" w14:textId="77777777" w:rsidR="004660B4" w:rsidRPr="004660B4" w:rsidRDefault="004660B4" w:rsidP="004660B4">
      <w:pPr>
        <w:pStyle w:val="ListParagraph"/>
        <w:widowControl w:val="0"/>
        <w:numPr>
          <w:ilvl w:val="0"/>
          <w:numId w:val="1"/>
        </w:numPr>
        <w:jc w:val="both"/>
        <w:rPr>
          <w:rFonts w:ascii="Skeena" w:eastAsia="Calibri" w:hAnsi="Skeena" w:cs="Arial"/>
          <w:color w:val="000000"/>
        </w:rPr>
      </w:pPr>
      <w:r w:rsidRPr="004660B4">
        <w:rPr>
          <w:rFonts w:ascii="Skeena" w:eastAsia="Calibri" w:hAnsi="Skeena" w:cs="Arial"/>
          <w:color w:val="000000"/>
        </w:rPr>
        <w:t xml:space="preserve">Title VI of the Civil Rights Act of 1964 prohibits discrimination based on race, color, or </w:t>
      </w:r>
      <w:r w:rsidRPr="004660B4">
        <w:rPr>
          <w:rFonts w:ascii="Skeena" w:eastAsia="Calibri" w:hAnsi="Skeena" w:cs="Arial"/>
          <w:color w:val="000000"/>
        </w:rPr>
        <w:lastRenderedPageBreak/>
        <w:t>national origin.</w:t>
      </w:r>
    </w:p>
    <w:p w14:paraId="1D1022B2" w14:textId="77777777" w:rsidR="004660B4" w:rsidRPr="004660B4" w:rsidRDefault="004660B4" w:rsidP="004660B4">
      <w:pPr>
        <w:pStyle w:val="ListParagraph"/>
        <w:widowControl w:val="0"/>
        <w:numPr>
          <w:ilvl w:val="0"/>
          <w:numId w:val="1"/>
        </w:numPr>
        <w:jc w:val="both"/>
        <w:rPr>
          <w:rFonts w:ascii="Skeena" w:eastAsia="Calibri" w:hAnsi="Skeena" w:cs="Arial"/>
          <w:color w:val="000000"/>
        </w:rPr>
      </w:pPr>
      <w:r w:rsidRPr="004660B4">
        <w:rPr>
          <w:rFonts w:ascii="Skeena" w:eastAsia="Calibri" w:hAnsi="Skeena" w:cs="Arial"/>
          <w:color w:val="000000"/>
        </w:rPr>
        <w:t>The Age Discrimination Act of 1975 prohibits discrimination based on age.</w:t>
      </w:r>
    </w:p>
    <w:p w14:paraId="0CE7CD5D" w14:textId="77777777" w:rsidR="004660B4" w:rsidRPr="004660B4" w:rsidRDefault="004660B4" w:rsidP="004660B4">
      <w:pPr>
        <w:jc w:val="both"/>
        <w:rPr>
          <w:rFonts w:ascii="Skeena" w:eastAsia="Calibri" w:hAnsi="Skeena" w:cs="Arial"/>
          <w:color w:val="000000"/>
        </w:rPr>
      </w:pPr>
    </w:p>
    <w:p w14:paraId="0A5DCFA6" w14:textId="77777777" w:rsidR="004660B4" w:rsidRPr="004660B4" w:rsidRDefault="004660B4" w:rsidP="004660B4">
      <w:pPr>
        <w:jc w:val="both"/>
        <w:rPr>
          <w:rFonts w:ascii="Skeena" w:eastAsia="Calibri" w:hAnsi="Skeena" w:cs="Arial"/>
          <w:color w:val="000000"/>
        </w:rPr>
        <w:sectPr w:rsidR="004660B4" w:rsidRPr="004660B4" w:rsidSect="008F4D2B">
          <w:headerReference w:type="default" r:id="rId9"/>
          <w:footerReference w:type="even" r:id="rId10"/>
          <w:pgSz w:w="12240" w:h="15840"/>
          <w:pgMar w:top="1440" w:right="1440" w:bottom="1440" w:left="1440" w:header="720" w:footer="720" w:gutter="0"/>
          <w:cols w:space="720"/>
          <w:docGrid w:linePitch="360"/>
        </w:sectPr>
      </w:pPr>
    </w:p>
    <w:p w14:paraId="38254F3E" w14:textId="77777777" w:rsidR="004660B4" w:rsidRPr="004660B4" w:rsidRDefault="004660B4" w:rsidP="004660B4">
      <w:pPr>
        <w:jc w:val="both"/>
        <w:rPr>
          <w:rFonts w:ascii="Skeena" w:eastAsia="Calibri" w:hAnsi="Skeena" w:cs="Arial"/>
          <w:color w:val="000000"/>
        </w:rPr>
      </w:pPr>
    </w:p>
    <w:p w14:paraId="6F78F2A5" w14:textId="4C8893E6" w:rsidR="004660B4" w:rsidRPr="004660B4" w:rsidRDefault="004660B4">
      <w:pPr>
        <w:pStyle w:val="TOC1"/>
        <w:rPr>
          <w:rFonts w:ascii="Skeena" w:eastAsiaTheme="minorEastAsia" w:hAnsi="Skeena" w:cstheme="minorBidi"/>
          <w:b w:val="0"/>
          <w:bCs w:val="0"/>
          <w:sz w:val="22"/>
          <w:szCs w:val="22"/>
        </w:rPr>
      </w:pPr>
      <w:r w:rsidRPr="004660B4">
        <w:rPr>
          <w:rFonts w:ascii="Skeena" w:hAnsi="Skeena" w:cs="Arial"/>
        </w:rPr>
        <w:fldChar w:fldCharType="begin"/>
      </w:r>
      <w:r w:rsidRPr="004660B4">
        <w:rPr>
          <w:rFonts w:ascii="Skeena" w:hAnsi="Skeena" w:cs="Arial"/>
        </w:rPr>
        <w:instrText xml:space="preserve"> TOC \o "1-3" \h \z </w:instrText>
      </w:r>
      <w:r w:rsidRPr="004660B4">
        <w:rPr>
          <w:rFonts w:ascii="Skeena" w:hAnsi="Skeena" w:cs="Arial"/>
        </w:rPr>
        <w:fldChar w:fldCharType="separate"/>
      </w:r>
      <w:hyperlink w:anchor="_Toc58404318" w:history="1">
        <w:r w:rsidRPr="004660B4">
          <w:rPr>
            <w:rStyle w:val="Hyperlink"/>
            <w:rFonts w:ascii="Skeena" w:hAnsi="Skeena"/>
          </w:rPr>
          <w:t>802.01</w:t>
        </w:r>
        <w:r w:rsidRPr="004660B4">
          <w:rPr>
            <w:rFonts w:ascii="Skeena" w:eastAsiaTheme="minorEastAsia" w:hAnsi="Skeena" w:cstheme="minorBidi"/>
            <w:b w:val="0"/>
            <w:bCs w:val="0"/>
            <w:sz w:val="22"/>
            <w:szCs w:val="22"/>
          </w:rPr>
          <w:tab/>
        </w:r>
        <w:r w:rsidRPr="004660B4">
          <w:rPr>
            <w:rStyle w:val="Hyperlink"/>
            <w:rFonts w:ascii="Skeena" w:hAnsi="Skeena"/>
          </w:rPr>
          <w:t>Civil Rights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_Toc58404318 \h </w:instrText>
        </w:r>
        <w:r w:rsidRPr="004660B4">
          <w:rPr>
            <w:rFonts w:ascii="Skeena" w:hAnsi="Skeena"/>
            <w:webHidden/>
          </w:rPr>
        </w:r>
        <w:r w:rsidRPr="004660B4">
          <w:rPr>
            <w:rFonts w:ascii="Skeena" w:hAnsi="Skeena"/>
            <w:webHidden/>
          </w:rPr>
          <w:fldChar w:fldCharType="separate"/>
        </w:r>
        <w:r>
          <w:rPr>
            <w:rFonts w:ascii="Skeena" w:hAnsi="Skeena"/>
            <w:webHidden/>
          </w:rPr>
          <w:t>5</w:t>
        </w:r>
        <w:r w:rsidRPr="004660B4">
          <w:rPr>
            <w:rFonts w:ascii="Skeena" w:hAnsi="Skeena"/>
            <w:webHidden/>
          </w:rPr>
          <w:fldChar w:fldCharType="end"/>
        </w:r>
      </w:hyperlink>
    </w:p>
    <w:p w14:paraId="0E018CB2" w14:textId="1D1169F7" w:rsidR="004660B4" w:rsidRPr="004660B4" w:rsidRDefault="004660B4">
      <w:pPr>
        <w:pStyle w:val="TOC1"/>
        <w:rPr>
          <w:rFonts w:ascii="Skeena" w:eastAsiaTheme="minorEastAsia" w:hAnsi="Skeena" w:cstheme="minorBidi"/>
          <w:b w:val="0"/>
          <w:bCs w:val="0"/>
          <w:sz w:val="22"/>
          <w:szCs w:val="22"/>
        </w:rPr>
      </w:pPr>
      <w:hyperlink w:anchor="_Toc58404319" w:history="1">
        <w:r w:rsidRPr="004660B4">
          <w:rPr>
            <w:rStyle w:val="Hyperlink"/>
            <w:rFonts w:ascii="Skeena" w:hAnsi="Skeena"/>
          </w:rPr>
          <w:t>802.02</w:t>
        </w:r>
        <w:r w:rsidRPr="004660B4">
          <w:rPr>
            <w:rFonts w:ascii="Skeena" w:eastAsiaTheme="minorEastAsia" w:hAnsi="Skeena" w:cstheme="minorBidi"/>
            <w:b w:val="0"/>
            <w:bCs w:val="0"/>
            <w:sz w:val="22"/>
            <w:szCs w:val="22"/>
          </w:rPr>
          <w:tab/>
        </w:r>
        <w:r w:rsidRPr="004660B4">
          <w:rPr>
            <w:rStyle w:val="Hyperlink"/>
            <w:rFonts w:ascii="Skeena" w:hAnsi="Skeena"/>
          </w:rPr>
          <w:t>Race/Nationality</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_Toc58404319 \h </w:instrText>
        </w:r>
        <w:r w:rsidRPr="004660B4">
          <w:rPr>
            <w:rFonts w:ascii="Skeena" w:hAnsi="Skeena"/>
            <w:webHidden/>
          </w:rPr>
        </w:r>
        <w:r w:rsidRPr="004660B4">
          <w:rPr>
            <w:rFonts w:ascii="Skeena" w:hAnsi="Skeena"/>
            <w:webHidden/>
          </w:rPr>
          <w:fldChar w:fldCharType="separate"/>
        </w:r>
        <w:r>
          <w:rPr>
            <w:rFonts w:ascii="Skeena" w:hAnsi="Skeena"/>
            <w:webHidden/>
          </w:rPr>
          <w:t>5</w:t>
        </w:r>
        <w:r w:rsidRPr="004660B4">
          <w:rPr>
            <w:rFonts w:ascii="Skeena" w:hAnsi="Skeena"/>
            <w:webHidden/>
          </w:rPr>
          <w:fldChar w:fldCharType="end"/>
        </w:r>
      </w:hyperlink>
    </w:p>
    <w:p w14:paraId="6C7F50AB" w14:textId="63E01382" w:rsidR="004660B4" w:rsidRPr="004660B4" w:rsidRDefault="004660B4">
      <w:pPr>
        <w:pStyle w:val="TOC2"/>
        <w:tabs>
          <w:tab w:val="left" w:pos="2160"/>
        </w:tabs>
        <w:rPr>
          <w:rFonts w:ascii="Skeena" w:eastAsiaTheme="minorEastAsia" w:hAnsi="Skeena" w:cstheme="minorBidi"/>
          <w:sz w:val="22"/>
          <w:szCs w:val="22"/>
        </w:rPr>
      </w:pPr>
      <w:hyperlink w:anchor="_Toc58404320" w:history="1">
        <w:r w:rsidRPr="004660B4">
          <w:rPr>
            <w:rStyle w:val="Hyperlink"/>
            <w:rFonts w:ascii="Skeena" w:hAnsi="Skeena"/>
          </w:rPr>
          <w:t>802.02.01</w:t>
        </w:r>
        <w:r w:rsidRPr="004660B4">
          <w:rPr>
            <w:rFonts w:ascii="Skeena" w:eastAsiaTheme="minorEastAsia" w:hAnsi="Skeena" w:cstheme="minorBidi"/>
            <w:sz w:val="22"/>
            <w:szCs w:val="22"/>
          </w:rPr>
          <w:tab/>
        </w:r>
        <w:r w:rsidRPr="004660B4">
          <w:rPr>
            <w:rStyle w:val="Hyperlink"/>
            <w:rFonts w:ascii="Skeena" w:hAnsi="Skeena"/>
          </w:rPr>
          <w:t>Access to the Application</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_Toc58404320 \h </w:instrText>
        </w:r>
        <w:r w:rsidRPr="004660B4">
          <w:rPr>
            <w:rFonts w:ascii="Skeena" w:hAnsi="Skeena"/>
            <w:webHidden/>
          </w:rPr>
        </w:r>
        <w:r w:rsidRPr="004660B4">
          <w:rPr>
            <w:rFonts w:ascii="Skeena" w:hAnsi="Skeena"/>
            <w:webHidden/>
          </w:rPr>
          <w:fldChar w:fldCharType="separate"/>
        </w:r>
        <w:r>
          <w:rPr>
            <w:rFonts w:ascii="Skeena" w:hAnsi="Skeena"/>
            <w:webHidden/>
          </w:rPr>
          <w:t>5</w:t>
        </w:r>
        <w:r w:rsidRPr="004660B4">
          <w:rPr>
            <w:rFonts w:ascii="Skeena" w:hAnsi="Skeena"/>
            <w:webHidden/>
          </w:rPr>
          <w:fldChar w:fldCharType="end"/>
        </w:r>
      </w:hyperlink>
    </w:p>
    <w:p w14:paraId="6B469F50" w14:textId="499E5B9F" w:rsidR="004660B4" w:rsidRPr="004660B4" w:rsidRDefault="004660B4">
      <w:pPr>
        <w:pStyle w:val="TOC2"/>
        <w:tabs>
          <w:tab w:val="left" w:pos="2160"/>
        </w:tabs>
        <w:rPr>
          <w:rFonts w:ascii="Skeena" w:eastAsiaTheme="minorEastAsia" w:hAnsi="Skeena" w:cstheme="minorBidi"/>
          <w:sz w:val="22"/>
          <w:szCs w:val="22"/>
        </w:rPr>
      </w:pPr>
      <w:hyperlink w:anchor="_Toc58404321" w:history="1">
        <w:r w:rsidRPr="004660B4">
          <w:rPr>
            <w:rStyle w:val="Hyperlink"/>
            <w:rFonts w:ascii="Skeena" w:hAnsi="Skeena"/>
          </w:rPr>
          <w:t>802.02.02</w:t>
        </w:r>
        <w:r w:rsidRPr="004660B4">
          <w:rPr>
            <w:rFonts w:ascii="Skeena" w:eastAsiaTheme="minorEastAsia" w:hAnsi="Skeena" w:cstheme="minorBidi"/>
            <w:sz w:val="22"/>
            <w:szCs w:val="22"/>
          </w:rPr>
          <w:tab/>
        </w:r>
        <w:r w:rsidRPr="004660B4">
          <w:rPr>
            <w:rStyle w:val="Hyperlink"/>
            <w:rFonts w:ascii="Skeena" w:hAnsi="Skeena"/>
          </w:rPr>
          <w:t>Interpreters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_Toc58404321 \h </w:instrText>
        </w:r>
        <w:r w:rsidRPr="004660B4">
          <w:rPr>
            <w:rFonts w:ascii="Skeena" w:hAnsi="Skeena"/>
            <w:webHidden/>
          </w:rPr>
        </w:r>
        <w:r w:rsidRPr="004660B4">
          <w:rPr>
            <w:rFonts w:ascii="Skeena" w:hAnsi="Skeena"/>
            <w:webHidden/>
          </w:rPr>
          <w:fldChar w:fldCharType="separate"/>
        </w:r>
        <w:r>
          <w:rPr>
            <w:rFonts w:ascii="Skeena" w:hAnsi="Skeena"/>
            <w:webHidden/>
          </w:rPr>
          <w:t>5</w:t>
        </w:r>
        <w:r w:rsidRPr="004660B4">
          <w:rPr>
            <w:rFonts w:ascii="Skeena" w:hAnsi="Skeena"/>
            <w:webHidden/>
          </w:rPr>
          <w:fldChar w:fldCharType="end"/>
        </w:r>
      </w:hyperlink>
    </w:p>
    <w:p w14:paraId="0F5AAF2F" w14:textId="05A6263E" w:rsidR="004660B4" w:rsidRPr="004660B4" w:rsidRDefault="004660B4">
      <w:pPr>
        <w:pStyle w:val="TOC1"/>
        <w:rPr>
          <w:rFonts w:ascii="Skeena" w:eastAsiaTheme="minorEastAsia" w:hAnsi="Skeena" w:cstheme="minorBidi"/>
          <w:b w:val="0"/>
          <w:bCs w:val="0"/>
          <w:sz w:val="22"/>
          <w:szCs w:val="22"/>
        </w:rPr>
      </w:pPr>
      <w:hyperlink w:anchor="_Toc58404322" w:history="1">
        <w:r w:rsidRPr="004660B4">
          <w:rPr>
            <w:rStyle w:val="Hyperlink"/>
            <w:rFonts w:ascii="Skeena" w:hAnsi="Skeena"/>
          </w:rPr>
          <w:t>802.03</w:t>
        </w:r>
        <w:r w:rsidRPr="004660B4">
          <w:rPr>
            <w:rFonts w:ascii="Skeena" w:eastAsiaTheme="minorEastAsia" w:hAnsi="Skeena" w:cstheme="minorBidi"/>
            <w:b w:val="0"/>
            <w:bCs w:val="0"/>
            <w:sz w:val="22"/>
            <w:szCs w:val="22"/>
          </w:rPr>
          <w:tab/>
        </w:r>
        <w:r w:rsidRPr="004660B4">
          <w:rPr>
            <w:rStyle w:val="Hyperlink"/>
            <w:rFonts w:ascii="Skeena" w:hAnsi="Skeena"/>
          </w:rPr>
          <w:t>Disability</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_Toc58404322 \h </w:instrText>
        </w:r>
        <w:r w:rsidRPr="004660B4">
          <w:rPr>
            <w:rFonts w:ascii="Skeena" w:hAnsi="Skeena"/>
            <w:webHidden/>
          </w:rPr>
        </w:r>
        <w:r w:rsidRPr="004660B4">
          <w:rPr>
            <w:rFonts w:ascii="Skeena" w:hAnsi="Skeena"/>
            <w:webHidden/>
          </w:rPr>
          <w:fldChar w:fldCharType="separate"/>
        </w:r>
        <w:r>
          <w:rPr>
            <w:rFonts w:ascii="Skeena" w:hAnsi="Skeena"/>
            <w:webHidden/>
          </w:rPr>
          <w:t>5</w:t>
        </w:r>
        <w:r w:rsidRPr="004660B4">
          <w:rPr>
            <w:rFonts w:ascii="Skeena" w:hAnsi="Skeena"/>
            <w:webHidden/>
          </w:rPr>
          <w:fldChar w:fldCharType="end"/>
        </w:r>
      </w:hyperlink>
    </w:p>
    <w:p w14:paraId="24FF5FF0" w14:textId="2693CC74" w:rsidR="004660B4" w:rsidRPr="004660B4" w:rsidRDefault="004660B4">
      <w:pPr>
        <w:pStyle w:val="TOC2"/>
        <w:tabs>
          <w:tab w:val="left" w:pos="2160"/>
        </w:tabs>
        <w:rPr>
          <w:rFonts w:ascii="Skeena" w:eastAsiaTheme="minorEastAsia" w:hAnsi="Skeena" w:cstheme="minorBidi"/>
          <w:sz w:val="22"/>
          <w:szCs w:val="22"/>
        </w:rPr>
      </w:pPr>
      <w:hyperlink w:anchor="_Toc58404323" w:history="1">
        <w:r w:rsidRPr="004660B4">
          <w:rPr>
            <w:rStyle w:val="Hyperlink"/>
            <w:rFonts w:ascii="Skeena" w:hAnsi="Skeena"/>
          </w:rPr>
          <w:t>802.03.01</w:t>
        </w:r>
        <w:r w:rsidRPr="004660B4">
          <w:rPr>
            <w:rFonts w:ascii="Skeena" w:eastAsiaTheme="minorEastAsia" w:hAnsi="Skeena" w:cstheme="minorBidi"/>
            <w:sz w:val="22"/>
            <w:szCs w:val="22"/>
          </w:rPr>
          <w:tab/>
        </w:r>
        <w:r w:rsidRPr="004660B4">
          <w:rPr>
            <w:rStyle w:val="Hyperlink"/>
            <w:rFonts w:ascii="Skeena" w:hAnsi="Skeena"/>
          </w:rPr>
          <w:t>Access to the Application</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_Toc58404323 \h </w:instrText>
        </w:r>
        <w:r w:rsidRPr="004660B4">
          <w:rPr>
            <w:rFonts w:ascii="Skeena" w:hAnsi="Skeena"/>
            <w:webHidden/>
          </w:rPr>
        </w:r>
        <w:r w:rsidRPr="004660B4">
          <w:rPr>
            <w:rFonts w:ascii="Skeena" w:hAnsi="Skeena"/>
            <w:webHidden/>
          </w:rPr>
          <w:fldChar w:fldCharType="separate"/>
        </w:r>
        <w:r>
          <w:rPr>
            <w:rFonts w:ascii="Skeena" w:hAnsi="Skeena"/>
            <w:webHidden/>
          </w:rPr>
          <w:t>6</w:t>
        </w:r>
        <w:r w:rsidRPr="004660B4">
          <w:rPr>
            <w:rFonts w:ascii="Skeena" w:hAnsi="Skeena"/>
            <w:webHidden/>
          </w:rPr>
          <w:fldChar w:fldCharType="end"/>
        </w:r>
      </w:hyperlink>
    </w:p>
    <w:p w14:paraId="74104710" w14:textId="0B07A758" w:rsidR="004660B4" w:rsidRPr="004660B4" w:rsidRDefault="004660B4">
      <w:pPr>
        <w:pStyle w:val="TOC2"/>
        <w:tabs>
          <w:tab w:val="left" w:pos="2160"/>
        </w:tabs>
        <w:rPr>
          <w:rFonts w:ascii="Skeena" w:eastAsiaTheme="minorEastAsia" w:hAnsi="Skeena" w:cstheme="minorBidi"/>
          <w:sz w:val="22"/>
          <w:szCs w:val="22"/>
        </w:rPr>
      </w:pPr>
      <w:hyperlink w:anchor="_Toc58404324" w:history="1">
        <w:r w:rsidRPr="004660B4">
          <w:rPr>
            <w:rStyle w:val="Hyperlink"/>
            <w:rFonts w:ascii="Skeena" w:hAnsi="Skeena"/>
          </w:rPr>
          <w:t>802.03.02</w:t>
        </w:r>
        <w:r w:rsidRPr="004660B4">
          <w:rPr>
            <w:rFonts w:ascii="Skeena" w:eastAsiaTheme="minorEastAsia" w:hAnsi="Skeena" w:cstheme="minorBidi"/>
            <w:sz w:val="22"/>
            <w:szCs w:val="22"/>
          </w:rPr>
          <w:tab/>
        </w:r>
        <w:r w:rsidRPr="004660B4">
          <w:rPr>
            <w:rStyle w:val="Hyperlink"/>
            <w:rFonts w:ascii="Skeena" w:hAnsi="Skeena"/>
          </w:rPr>
          <w:t>Large Print</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_Toc58404324 \h </w:instrText>
        </w:r>
        <w:r w:rsidRPr="004660B4">
          <w:rPr>
            <w:rFonts w:ascii="Skeena" w:hAnsi="Skeena"/>
            <w:webHidden/>
          </w:rPr>
        </w:r>
        <w:r w:rsidRPr="004660B4">
          <w:rPr>
            <w:rFonts w:ascii="Skeena" w:hAnsi="Skeena"/>
            <w:webHidden/>
          </w:rPr>
          <w:fldChar w:fldCharType="separate"/>
        </w:r>
        <w:r>
          <w:rPr>
            <w:rFonts w:ascii="Skeena" w:hAnsi="Skeena"/>
            <w:webHidden/>
          </w:rPr>
          <w:t>6</w:t>
        </w:r>
        <w:r w:rsidRPr="004660B4">
          <w:rPr>
            <w:rFonts w:ascii="Skeena" w:hAnsi="Skeena"/>
            <w:webHidden/>
          </w:rPr>
          <w:fldChar w:fldCharType="end"/>
        </w:r>
      </w:hyperlink>
    </w:p>
    <w:p w14:paraId="2F831897" w14:textId="36479D46" w:rsidR="004660B4" w:rsidRPr="004660B4" w:rsidRDefault="004660B4">
      <w:pPr>
        <w:pStyle w:val="TOC2"/>
        <w:tabs>
          <w:tab w:val="left" w:pos="2160"/>
        </w:tabs>
        <w:rPr>
          <w:rFonts w:ascii="Skeena" w:eastAsiaTheme="minorEastAsia" w:hAnsi="Skeena" w:cstheme="minorBidi"/>
          <w:sz w:val="22"/>
          <w:szCs w:val="22"/>
        </w:rPr>
      </w:pPr>
      <w:hyperlink w:anchor="_Toc58404325" w:history="1">
        <w:r w:rsidRPr="004660B4">
          <w:rPr>
            <w:rStyle w:val="Hyperlink"/>
            <w:rFonts w:ascii="Skeena" w:hAnsi="Skeena"/>
          </w:rPr>
          <w:t>802.03.03</w:t>
        </w:r>
        <w:r w:rsidRPr="004660B4">
          <w:rPr>
            <w:rFonts w:ascii="Skeena" w:eastAsiaTheme="minorEastAsia" w:hAnsi="Skeena" w:cstheme="minorBidi"/>
            <w:sz w:val="22"/>
            <w:szCs w:val="22"/>
          </w:rPr>
          <w:tab/>
        </w:r>
        <w:r w:rsidRPr="004660B4">
          <w:rPr>
            <w:rStyle w:val="Hyperlink"/>
            <w:rFonts w:ascii="Skeena" w:hAnsi="Skeena"/>
          </w:rPr>
          <w:t>Braille</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_Toc58404325 \h </w:instrText>
        </w:r>
        <w:r w:rsidRPr="004660B4">
          <w:rPr>
            <w:rFonts w:ascii="Skeena" w:hAnsi="Skeena"/>
            <w:webHidden/>
          </w:rPr>
        </w:r>
        <w:r w:rsidRPr="004660B4">
          <w:rPr>
            <w:rFonts w:ascii="Skeena" w:hAnsi="Skeena"/>
            <w:webHidden/>
          </w:rPr>
          <w:fldChar w:fldCharType="separate"/>
        </w:r>
        <w:r>
          <w:rPr>
            <w:rFonts w:ascii="Skeena" w:hAnsi="Skeena"/>
            <w:webHidden/>
          </w:rPr>
          <w:t>6</w:t>
        </w:r>
        <w:r w:rsidRPr="004660B4">
          <w:rPr>
            <w:rFonts w:ascii="Skeena" w:hAnsi="Skeena"/>
            <w:webHidden/>
          </w:rPr>
          <w:fldChar w:fldCharType="end"/>
        </w:r>
      </w:hyperlink>
    </w:p>
    <w:p w14:paraId="5353225C" w14:textId="071B25B6" w:rsidR="004660B4" w:rsidRPr="004660B4" w:rsidRDefault="004660B4">
      <w:pPr>
        <w:pStyle w:val="TOC2"/>
        <w:tabs>
          <w:tab w:val="left" w:pos="2160"/>
        </w:tabs>
        <w:rPr>
          <w:rFonts w:ascii="Skeena" w:eastAsiaTheme="minorEastAsia" w:hAnsi="Skeena" w:cstheme="minorBidi"/>
          <w:sz w:val="22"/>
          <w:szCs w:val="22"/>
        </w:rPr>
      </w:pPr>
      <w:hyperlink w:anchor="_Toc58404326" w:history="1">
        <w:r w:rsidRPr="004660B4">
          <w:rPr>
            <w:rStyle w:val="Hyperlink"/>
            <w:rFonts w:ascii="Skeena" w:hAnsi="Skeena"/>
          </w:rPr>
          <w:t>802.03.04</w:t>
        </w:r>
        <w:r w:rsidRPr="004660B4">
          <w:rPr>
            <w:rFonts w:ascii="Skeena" w:eastAsiaTheme="minorEastAsia" w:hAnsi="Skeena" w:cstheme="minorBidi"/>
            <w:sz w:val="22"/>
            <w:szCs w:val="22"/>
          </w:rPr>
          <w:tab/>
        </w:r>
        <w:r w:rsidRPr="004660B4">
          <w:rPr>
            <w:rStyle w:val="Hyperlink"/>
            <w:rFonts w:ascii="Skeena" w:hAnsi="Skeena"/>
          </w:rPr>
          <w:t>Relay Services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_Toc58404326 \h </w:instrText>
        </w:r>
        <w:r w:rsidRPr="004660B4">
          <w:rPr>
            <w:rFonts w:ascii="Skeena" w:hAnsi="Skeena"/>
            <w:webHidden/>
          </w:rPr>
        </w:r>
        <w:r w:rsidRPr="004660B4">
          <w:rPr>
            <w:rFonts w:ascii="Skeena" w:hAnsi="Skeena"/>
            <w:webHidden/>
          </w:rPr>
          <w:fldChar w:fldCharType="separate"/>
        </w:r>
        <w:r>
          <w:rPr>
            <w:rFonts w:ascii="Skeena" w:hAnsi="Skeena"/>
            <w:webHidden/>
          </w:rPr>
          <w:t>7</w:t>
        </w:r>
        <w:r w:rsidRPr="004660B4">
          <w:rPr>
            <w:rFonts w:ascii="Skeena" w:hAnsi="Skeena"/>
            <w:webHidden/>
          </w:rPr>
          <w:fldChar w:fldCharType="end"/>
        </w:r>
      </w:hyperlink>
    </w:p>
    <w:p w14:paraId="375A0488" w14:textId="21909746" w:rsidR="004660B4" w:rsidRPr="004660B4" w:rsidRDefault="004660B4">
      <w:pPr>
        <w:pStyle w:val="TOC2"/>
        <w:tabs>
          <w:tab w:val="left" w:pos="2160"/>
        </w:tabs>
        <w:rPr>
          <w:rFonts w:ascii="Skeena" w:eastAsiaTheme="minorEastAsia" w:hAnsi="Skeena" w:cstheme="minorBidi"/>
          <w:sz w:val="22"/>
          <w:szCs w:val="22"/>
        </w:rPr>
      </w:pPr>
      <w:hyperlink w:anchor="_Toc58404327" w:history="1">
        <w:r w:rsidRPr="004660B4">
          <w:rPr>
            <w:rStyle w:val="Hyperlink"/>
            <w:rFonts w:ascii="Skeena" w:hAnsi="Skeena"/>
          </w:rPr>
          <w:t>802.03.05</w:t>
        </w:r>
        <w:r w:rsidRPr="004660B4">
          <w:rPr>
            <w:rFonts w:ascii="Skeena" w:eastAsiaTheme="minorEastAsia" w:hAnsi="Skeena" w:cstheme="minorBidi"/>
            <w:sz w:val="22"/>
            <w:szCs w:val="22"/>
          </w:rPr>
          <w:tab/>
        </w:r>
        <w:r w:rsidRPr="004660B4">
          <w:rPr>
            <w:rStyle w:val="Hyperlink"/>
            <w:rFonts w:ascii="Skeena" w:hAnsi="Skeena"/>
          </w:rPr>
          <w:t>TTY/TDD</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_Toc58404327 \h </w:instrText>
        </w:r>
        <w:r w:rsidRPr="004660B4">
          <w:rPr>
            <w:rFonts w:ascii="Skeena" w:hAnsi="Skeena"/>
            <w:webHidden/>
          </w:rPr>
        </w:r>
        <w:r w:rsidRPr="004660B4">
          <w:rPr>
            <w:rFonts w:ascii="Skeena" w:hAnsi="Skeena"/>
            <w:webHidden/>
          </w:rPr>
          <w:fldChar w:fldCharType="separate"/>
        </w:r>
        <w:r>
          <w:rPr>
            <w:rFonts w:ascii="Skeena" w:hAnsi="Skeena"/>
            <w:webHidden/>
          </w:rPr>
          <w:t>7</w:t>
        </w:r>
        <w:r w:rsidRPr="004660B4">
          <w:rPr>
            <w:rFonts w:ascii="Skeena" w:hAnsi="Skeena"/>
            <w:webHidden/>
          </w:rPr>
          <w:fldChar w:fldCharType="end"/>
        </w:r>
      </w:hyperlink>
    </w:p>
    <w:p w14:paraId="136C9878" w14:textId="26A0D640" w:rsidR="004660B4" w:rsidRPr="004660B4" w:rsidRDefault="004660B4">
      <w:pPr>
        <w:pStyle w:val="TOC2"/>
        <w:tabs>
          <w:tab w:val="left" w:pos="2160"/>
        </w:tabs>
        <w:rPr>
          <w:rFonts w:ascii="Skeena" w:eastAsiaTheme="minorEastAsia" w:hAnsi="Skeena" w:cstheme="minorBidi"/>
          <w:sz w:val="22"/>
          <w:szCs w:val="22"/>
        </w:rPr>
      </w:pPr>
      <w:hyperlink w:anchor="_Toc58404328" w:history="1">
        <w:r w:rsidRPr="004660B4">
          <w:rPr>
            <w:rStyle w:val="Hyperlink"/>
            <w:rFonts w:ascii="Skeena" w:hAnsi="Skeena"/>
          </w:rPr>
          <w:t>802.03.06</w:t>
        </w:r>
        <w:r w:rsidRPr="004660B4">
          <w:rPr>
            <w:rFonts w:ascii="Skeena" w:eastAsiaTheme="minorEastAsia" w:hAnsi="Skeena" w:cstheme="minorBidi"/>
            <w:sz w:val="22"/>
            <w:szCs w:val="22"/>
          </w:rPr>
          <w:tab/>
        </w:r>
        <w:r w:rsidRPr="004660B4">
          <w:rPr>
            <w:rStyle w:val="Hyperlink"/>
            <w:rFonts w:ascii="Skeena" w:hAnsi="Skeena"/>
          </w:rPr>
          <w:t>Barriers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_Toc58404328 \h </w:instrText>
        </w:r>
        <w:r w:rsidRPr="004660B4">
          <w:rPr>
            <w:rFonts w:ascii="Skeena" w:hAnsi="Skeena"/>
            <w:webHidden/>
          </w:rPr>
        </w:r>
        <w:r w:rsidRPr="004660B4">
          <w:rPr>
            <w:rFonts w:ascii="Skeena" w:hAnsi="Skeena"/>
            <w:webHidden/>
          </w:rPr>
          <w:fldChar w:fldCharType="separate"/>
        </w:r>
        <w:r>
          <w:rPr>
            <w:rFonts w:ascii="Skeena" w:hAnsi="Skeena"/>
            <w:webHidden/>
          </w:rPr>
          <w:t>7</w:t>
        </w:r>
        <w:r w:rsidRPr="004660B4">
          <w:rPr>
            <w:rFonts w:ascii="Skeena" w:hAnsi="Skeena"/>
            <w:webHidden/>
          </w:rPr>
          <w:fldChar w:fldCharType="end"/>
        </w:r>
      </w:hyperlink>
    </w:p>
    <w:p w14:paraId="4821FCE0" w14:textId="7DDF951A" w:rsidR="004660B4" w:rsidRPr="004660B4" w:rsidRDefault="004660B4">
      <w:pPr>
        <w:pStyle w:val="TOC2"/>
        <w:tabs>
          <w:tab w:val="left" w:pos="2160"/>
        </w:tabs>
        <w:rPr>
          <w:rFonts w:ascii="Skeena" w:eastAsiaTheme="minorEastAsia" w:hAnsi="Skeena" w:cstheme="minorBidi"/>
          <w:sz w:val="22"/>
          <w:szCs w:val="22"/>
        </w:rPr>
      </w:pPr>
      <w:hyperlink w:anchor="_Toc58404329" w:history="1">
        <w:r w:rsidRPr="004660B4">
          <w:rPr>
            <w:rStyle w:val="Hyperlink"/>
            <w:rFonts w:ascii="Skeena" w:hAnsi="Skeena"/>
          </w:rPr>
          <w:t>802.03.07</w:t>
        </w:r>
        <w:r w:rsidRPr="004660B4">
          <w:rPr>
            <w:rFonts w:ascii="Skeena" w:eastAsiaTheme="minorEastAsia" w:hAnsi="Skeena" w:cstheme="minorBidi"/>
            <w:sz w:val="22"/>
            <w:szCs w:val="22"/>
          </w:rPr>
          <w:tab/>
        </w:r>
        <w:r w:rsidRPr="004660B4">
          <w:rPr>
            <w:rStyle w:val="Hyperlink"/>
            <w:rFonts w:ascii="Skeena" w:hAnsi="Skeena"/>
          </w:rPr>
          <w:t>Service Animals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_Toc58404329 \h </w:instrText>
        </w:r>
        <w:r w:rsidRPr="004660B4">
          <w:rPr>
            <w:rFonts w:ascii="Skeena" w:hAnsi="Skeena"/>
            <w:webHidden/>
          </w:rPr>
        </w:r>
        <w:r w:rsidRPr="004660B4">
          <w:rPr>
            <w:rFonts w:ascii="Skeena" w:hAnsi="Skeena"/>
            <w:webHidden/>
          </w:rPr>
          <w:fldChar w:fldCharType="separate"/>
        </w:r>
        <w:r>
          <w:rPr>
            <w:rFonts w:ascii="Skeena" w:hAnsi="Skeena"/>
            <w:webHidden/>
          </w:rPr>
          <w:t>7</w:t>
        </w:r>
        <w:r w:rsidRPr="004660B4">
          <w:rPr>
            <w:rFonts w:ascii="Skeena" w:hAnsi="Skeena"/>
            <w:webHidden/>
          </w:rPr>
          <w:fldChar w:fldCharType="end"/>
        </w:r>
      </w:hyperlink>
    </w:p>
    <w:p w14:paraId="5AEEE993" w14:textId="003ED4BB" w:rsidR="004660B4" w:rsidRPr="004660B4" w:rsidRDefault="004660B4">
      <w:pPr>
        <w:pStyle w:val="TOC1"/>
        <w:rPr>
          <w:rFonts w:ascii="Skeena" w:eastAsiaTheme="minorEastAsia" w:hAnsi="Skeena" w:cstheme="minorBidi"/>
          <w:b w:val="0"/>
          <w:bCs w:val="0"/>
          <w:sz w:val="22"/>
          <w:szCs w:val="22"/>
        </w:rPr>
      </w:pPr>
      <w:hyperlink w:anchor="_Toc58404330" w:history="1">
        <w:r w:rsidRPr="004660B4">
          <w:rPr>
            <w:rStyle w:val="Hyperlink"/>
            <w:rFonts w:ascii="Skeena" w:hAnsi="Skeena"/>
          </w:rPr>
          <w:t>Appendix A</w:t>
        </w:r>
        <w:r w:rsidRPr="004660B4">
          <w:rPr>
            <w:rFonts w:ascii="Skeena" w:eastAsiaTheme="minorEastAsia" w:hAnsi="Skeena" w:cstheme="minorBidi"/>
            <w:b w:val="0"/>
            <w:bCs w:val="0"/>
            <w:sz w:val="22"/>
            <w:szCs w:val="22"/>
          </w:rPr>
          <w:tab/>
        </w:r>
        <w:r w:rsidRPr="004660B4">
          <w:rPr>
            <w:rStyle w:val="Hyperlink"/>
            <w:rFonts w:ascii="Skeena" w:hAnsi="Skeena"/>
          </w:rPr>
          <w:t>Disability Terminology Chart</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_Toc58404330 \h </w:instrText>
        </w:r>
        <w:r w:rsidRPr="004660B4">
          <w:rPr>
            <w:rFonts w:ascii="Skeena" w:hAnsi="Skeena"/>
            <w:webHidden/>
          </w:rPr>
        </w:r>
        <w:r w:rsidRPr="004660B4">
          <w:rPr>
            <w:rFonts w:ascii="Skeena" w:hAnsi="Skeena"/>
            <w:webHidden/>
          </w:rPr>
          <w:fldChar w:fldCharType="separate"/>
        </w:r>
        <w:r>
          <w:rPr>
            <w:rFonts w:ascii="Skeena" w:hAnsi="Skeena"/>
            <w:webHidden/>
          </w:rPr>
          <w:t>9</w:t>
        </w:r>
        <w:r w:rsidRPr="004660B4">
          <w:rPr>
            <w:rFonts w:ascii="Skeena" w:hAnsi="Skeena"/>
            <w:webHidden/>
          </w:rPr>
          <w:fldChar w:fldCharType="end"/>
        </w:r>
      </w:hyperlink>
    </w:p>
    <w:p w14:paraId="1A83A231" w14:textId="4119FAA4" w:rsidR="004660B4" w:rsidRPr="004660B4" w:rsidRDefault="004660B4">
      <w:pPr>
        <w:pStyle w:val="TOC1"/>
        <w:rPr>
          <w:rFonts w:ascii="Skeena" w:eastAsiaTheme="minorEastAsia" w:hAnsi="Skeena" w:cstheme="minorBidi"/>
          <w:b w:val="0"/>
          <w:bCs w:val="0"/>
          <w:sz w:val="22"/>
          <w:szCs w:val="22"/>
        </w:rPr>
      </w:pPr>
      <w:hyperlink w:anchor="_Toc58404331" w:history="1">
        <w:r w:rsidRPr="004660B4">
          <w:rPr>
            <w:rStyle w:val="Hyperlink"/>
            <w:rFonts w:ascii="Skeena" w:hAnsi="Skeena"/>
          </w:rPr>
          <w:t>Appendix B</w:t>
        </w:r>
        <w:r w:rsidRPr="004660B4">
          <w:rPr>
            <w:rFonts w:ascii="Skeena" w:eastAsiaTheme="minorEastAsia" w:hAnsi="Skeena" w:cstheme="minorBidi"/>
            <w:b w:val="0"/>
            <w:bCs w:val="0"/>
            <w:sz w:val="22"/>
            <w:szCs w:val="22"/>
          </w:rPr>
          <w:tab/>
        </w:r>
        <w:r w:rsidRPr="004660B4">
          <w:rPr>
            <w:rStyle w:val="Hyperlink"/>
            <w:rFonts w:ascii="Skeena" w:hAnsi="Skeena"/>
          </w:rPr>
          <w:t>Global Interpreting</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_Toc58404331 \h </w:instrText>
        </w:r>
        <w:r w:rsidRPr="004660B4">
          <w:rPr>
            <w:rFonts w:ascii="Skeena" w:hAnsi="Skeena"/>
            <w:webHidden/>
          </w:rPr>
        </w:r>
        <w:r w:rsidRPr="004660B4">
          <w:rPr>
            <w:rFonts w:ascii="Skeena" w:hAnsi="Skeena"/>
            <w:webHidden/>
          </w:rPr>
          <w:fldChar w:fldCharType="separate"/>
        </w:r>
        <w:r>
          <w:rPr>
            <w:rFonts w:ascii="Skeena" w:hAnsi="Skeena"/>
            <w:webHidden/>
          </w:rPr>
          <w:t>10</w:t>
        </w:r>
        <w:r w:rsidRPr="004660B4">
          <w:rPr>
            <w:rFonts w:ascii="Skeena" w:hAnsi="Skeena"/>
            <w:webHidden/>
          </w:rPr>
          <w:fldChar w:fldCharType="end"/>
        </w:r>
      </w:hyperlink>
    </w:p>
    <w:p w14:paraId="46F1F9F5" w14:textId="57898BB6" w:rsidR="004660B4" w:rsidRPr="004660B4" w:rsidRDefault="004660B4">
      <w:pPr>
        <w:pStyle w:val="TOC1"/>
        <w:rPr>
          <w:rFonts w:ascii="Skeena" w:eastAsiaTheme="minorEastAsia" w:hAnsi="Skeena" w:cstheme="minorBidi"/>
          <w:b w:val="0"/>
          <w:bCs w:val="0"/>
          <w:sz w:val="22"/>
          <w:szCs w:val="22"/>
        </w:rPr>
      </w:pPr>
      <w:hyperlink w:anchor="_Toc58404332" w:history="1">
        <w:r w:rsidRPr="004660B4">
          <w:rPr>
            <w:rStyle w:val="Hyperlink"/>
            <w:rFonts w:ascii="Skeena" w:hAnsi="Skeena"/>
          </w:rPr>
          <w:t>Appendix C</w:t>
        </w:r>
        <w:r w:rsidRPr="004660B4">
          <w:rPr>
            <w:rFonts w:ascii="Skeena" w:eastAsiaTheme="minorEastAsia" w:hAnsi="Skeena" w:cstheme="minorBidi"/>
            <w:b w:val="0"/>
            <w:bCs w:val="0"/>
            <w:sz w:val="22"/>
            <w:szCs w:val="22"/>
          </w:rPr>
          <w:tab/>
        </w:r>
        <w:r w:rsidRPr="004660B4">
          <w:rPr>
            <w:rStyle w:val="Hyperlink"/>
            <w:rFonts w:ascii="Skeena" w:hAnsi="Skeena"/>
          </w:rPr>
          <w:t>Instructions for Printing Large Print Documents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_Toc58404332 \h </w:instrText>
        </w:r>
        <w:r w:rsidRPr="004660B4">
          <w:rPr>
            <w:rFonts w:ascii="Skeena" w:hAnsi="Skeena"/>
            <w:webHidden/>
          </w:rPr>
        </w:r>
        <w:r w:rsidRPr="004660B4">
          <w:rPr>
            <w:rFonts w:ascii="Skeena" w:hAnsi="Skeena"/>
            <w:webHidden/>
          </w:rPr>
          <w:fldChar w:fldCharType="separate"/>
        </w:r>
        <w:r>
          <w:rPr>
            <w:rFonts w:ascii="Skeena" w:hAnsi="Skeena"/>
            <w:webHidden/>
          </w:rPr>
          <w:t>11</w:t>
        </w:r>
        <w:r w:rsidRPr="004660B4">
          <w:rPr>
            <w:rFonts w:ascii="Skeena" w:hAnsi="Skeena"/>
            <w:webHidden/>
          </w:rPr>
          <w:fldChar w:fldCharType="end"/>
        </w:r>
      </w:hyperlink>
    </w:p>
    <w:p w14:paraId="4C0F02C5" w14:textId="77777777" w:rsidR="004660B4" w:rsidRPr="004660B4" w:rsidRDefault="004660B4" w:rsidP="00A023E8">
      <w:pPr>
        <w:pStyle w:val="BodyText2"/>
        <w:rPr>
          <w:rFonts w:ascii="Skeena" w:hAnsi="Skeena"/>
        </w:rPr>
      </w:pPr>
      <w:r w:rsidRPr="004660B4">
        <w:rPr>
          <w:rFonts w:ascii="Skeena" w:hAnsi="Skeena"/>
          <w:b/>
          <w:bCs/>
        </w:rPr>
        <w:fldChar w:fldCharType="end"/>
      </w:r>
    </w:p>
    <w:p w14:paraId="76EA2671" w14:textId="77777777" w:rsidR="004660B4" w:rsidRPr="004660B4" w:rsidRDefault="004660B4" w:rsidP="00375EBE">
      <w:pPr>
        <w:pStyle w:val="ManualHeading1"/>
        <w:rPr>
          <w:rFonts w:ascii="Skeena" w:hAnsi="Skeena"/>
          <w:szCs w:val="20"/>
        </w:rPr>
      </w:pPr>
      <w:r w:rsidRPr="004660B4">
        <w:rPr>
          <w:rFonts w:ascii="Skeena" w:hAnsi="Skeena"/>
        </w:rPr>
        <w:br w:type="page"/>
      </w:r>
    </w:p>
    <w:p w14:paraId="0FD1A5F4" w14:textId="77777777" w:rsidR="004660B4" w:rsidRPr="004660B4" w:rsidRDefault="004660B4" w:rsidP="007C1CCB">
      <w:pPr>
        <w:tabs>
          <w:tab w:val="right" w:pos="9360"/>
        </w:tabs>
        <w:rPr>
          <w:rFonts w:ascii="Skeena" w:hAnsi="Skeena" w:cs="Arial"/>
          <w:bCs/>
        </w:rPr>
      </w:pPr>
    </w:p>
    <w:p w14:paraId="78D84081" w14:textId="77777777" w:rsidR="004660B4" w:rsidRPr="004660B4" w:rsidRDefault="004660B4" w:rsidP="004660B4">
      <w:pPr>
        <w:pStyle w:val="ManualHeading1"/>
        <w:keepNext w:val="0"/>
        <w:widowControl w:val="0"/>
        <w:rPr>
          <w:rFonts w:ascii="Skeena" w:hAnsi="Skeena"/>
          <w:bCs w:val="0"/>
          <w:sz w:val="24"/>
        </w:rPr>
      </w:pPr>
      <w:bookmarkStart w:id="5" w:name="_Toc58404318"/>
      <w:r w:rsidRPr="004660B4">
        <w:rPr>
          <w:rFonts w:ascii="Skeena" w:hAnsi="Skeena"/>
        </w:rPr>
        <w:t>802.01</w:t>
      </w:r>
      <w:r w:rsidRPr="004660B4">
        <w:rPr>
          <w:rFonts w:ascii="Skeena" w:hAnsi="Skeena"/>
        </w:rPr>
        <w:tab/>
        <w:t>Civil Rights</w:t>
      </w:r>
      <w:bookmarkEnd w:id="5"/>
    </w:p>
    <w:p w14:paraId="1B2F7DEA" w14:textId="77777777" w:rsidR="004660B4" w:rsidRPr="004660B4" w:rsidRDefault="004660B4" w:rsidP="004660B4">
      <w:pPr>
        <w:widowControl w:val="0"/>
        <w:tabs>
          <w:tab w:val="right" w:pos="9360"/>
        </w:tabs>
        <w:spacing w:after="0" w:line="240" w:lineRule="auto"/>
        <w:rPr>
          <w:rFonts w:ascii="Skeena" w:hAnsi="Skeena" w:cs="Arial"/>
          <w:bCs/>
          <w:sz w:val="24"/>
          <w:szCs w:val="24"/>
        </w:rPr>
      </w:pPr>
    </w:p>
    <w:p w14:paraId="07FE46F7" w14:textId="77777777" w:rsidR="004660B4" w:rsidRPr="004660B4" w:rsidRDefault="004660B4" w:rsidP="004660B4">
      <w:pPr>
        <w:pStyle w:val="ManualHeading1"/>
        <w:keepNext w:val="0"/>
        <w:widowControl w:val="0"/>
        <w:rPr>
          <w:rFonts w:ascii="Skeena" w:hAnsi="Skeena"/>
        </w:rPr>
      </w:pPr>
      <w:bookmarkStart w:id="6" w:name="_Toc58404319"/>
      <w:r w:rsidRPr="004660B4">
        <w:rPr>
          <w:rFonts w:ascii="Skeena" w:hAnsi="Skeena"/>
        </w:rPr>
        <w:t>802.02</w:t>
      </w:r>
      <w:r w:rsidRPr="004660B4">
        <w:rPr>
          <w:rFonts w:ascii="Skeena" w:hAnsi="Skeena"/>
        </w:rPr>
        <w:tab/>
        <w:t>Race/Nationality</w:t>
      </w:r>
      <w:bookmarkEnd w:id="6"/>
    </w:p>
    <w:p w14:paraId="40F513C0" w14:textId="77777777" w:rsidR="004660B4" w:rsidRPr="004660B4" w:rsidRDefault="004660B4" w:rsidP="004660B4">
      <w:pPr>
        <w:widowControl w:val="0"/>
        <w:tabs>
          <w:tab w:val="right" w:pos="9360"/>
        </w:tabs>
        <w:spacing w:after="0" w:line="240" w:lineRule="auto"/>
        <w:rPr>
          <w:rFonts w:ascii="Skeena" w:hAnsi="Skeena" w:cs="Arial"/>
          <w:bCs/>
          <w:sz w:val="24"/>
          <w:szCs w:val="24"/>
        </w:rPr>
      </w:pPr>
    </w:p>
    <w:p w14:paraId="15037210" w14:textId="77777777" w:rsidR="004660B4" w:rsidRPr="004660B4" w:rsidRDefault="004660B4" w:rsidP="004660B4">
      <w:pPr>
        <w:pStyle w:val="ManualHeading2"/>
        <w:keepNext w:val="0"/>
        <w:rPr>
          <w:rFonts w:ascii="Skeena" w:hAnsi="Skeena"/>
        </w:rPr>
      </w:pPr>
      <w:bookmarkStart w:id="7" w:name="_Toc58404320"/>
      <w:r w:rsidRPr="004660B4">
        <w:rPr>
          <w:rFonts w:ascii="Skeena" w:hAnsi="Skeena"/>
        </w:rPr>
        <w:t>802.02.01</w:t>
      </w:r>
      <w:r w:rsidRPr="004660B4">
        <w:rPr>
          <w:rFonts w:ascii="Skeena" w:hAnsi="Skeena"/>
        </w:rPr>
        <w:tab/>
        <w:t>Access to the Application</w:t>
      </w:r>
      <w:bookmarkEnd w:id="7"/>
    </w:p>
    <w:p w14:paraId="403B83F7"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(Rev. 07/01/16)</w:t>
      </w:r>
    </w:p>
    <w:p w14:paraId="46425E64" w14:textId="77777777" w:rsidR="004660B4" w:rsidRPr="004660B4" w:rsidRDefault="004660B4" w:rsidP="004660B4">
      <w:pPr>
        <w:pStyle w:val="BodyText"/>
        <w:widowControl w:val="0"/>
        <w:jc w:val="both"/>
        <w:rPr>
          <w:rFonts w:ascii="Skeena" w:hAnsi="Skeena" w:cs="Arial"/>
          <w:sz w:val="24"/>
        </w:rPr>
      </w:pPr>
      <w:r w:rsidRPr="004660B4">
        <w:rPr>
          <w:rFonts w:ascii="Skeena" w:hAnsi="Skeena" w:cs="Arial"/>
          <w:sz w:val="24"/>
        </w:rPr>
        <w:t>Each application intake site is required to provide appropriate auxiliary aids and services to individuals with limited English proficiency to give an equal opportunity to apply for and receive services in compliance with non-discrimination mandates under the Civil Rights Act of 1964 and the Americans with Disabilities Act of 1990.</w:t>
      </w:r>
    </w:p>
    <w:p w14:paraId="7B2BFCFD" w14:textId="750B1B9F" w:rsidR="004660B4" w:rsidRPr="004660B4" w:rsidRDefault="004660B4" w:rsidP="004660B4">
      <w:pPr>
        <w:pStyle w:val="BodyText"/>
        <w:widowControl w:val="0"/>
        <w:jc w:val="both"/>
        <w:rPr>
          <w:rFonts w:ascii="Skeena" w:hAnsi="Skeena" w:cs="Arial"/>
          <w:sz w:val="24"/>
        </w:rPr>
      </w:pPr>
    </w:p>
    <w:p w14:paraId="61956DDE" w14:textId="77777777" w:rsidR="004660B4" w:rsidRPr="004660B4" w:rsidRDefault="004660B4" w:rsidP="004660B4">
      <w:pPr>
        <w:pStyle w:val="BodyText"/>
        <w:widowControl w:val="0"/>
        <w:jc w:val="both"/>
        <w:rPr>
          <w:rFonts w:ascii="Skeena" w:hAnsi="Skeena" w:cs="Arial"/>
          <w:sz w:val="24"/>
        </w:rPr>
      </w:pPr>
      <w:r w:rsidRPr="004660B4">
        <w:rPr>
          <w:rFonts w:ascii="Skeena" w:hAnsi="Skeena" w:cs="Arial"/>
          <w:sz w:val="24"/>
        </w:rPr>
        <w:t xml:space="preserve">Individuals who have a limited ability to read, write, speak, or understand English </w:t>
      </w:r>
      <w:proofErr w:type="gramStart"/>
      <w:r w:rsidRPr="004660B4">
        <w:rPr>
          <w:rFonts w:ascii="Skeena" w:hAnsi="Skeena" w:cs="Arial"/>
          <w:sz w:val="24"/>
        </w:rPr>
        <w:t>are considered to be</w:t>
      </w:r>
      <w:proofErr w:type="gramEnd"/>
      <w:r w:rsidRPr="004660B4">
        <w:rPr>
          <w:rFonts w:ascii="Skeena" w:hAnsi="Skeena" w:cs="Arial"/>
          <w:sz w:val="24"/>
        </w:rPr>
        <w:t xml:space="preserve"> Limited English Proficient (LEP) individuals. Discrimination against an individual because of the limited ability to use the English language is a form of national origin discrimination, which is prohibited by Title VI of the Civil Rights Act of 1964.</w:t>
      </w:r>
    </w:p>
    <w:p w14:paraId="3CA4D682" w14:textId="77777777" w:rsidR="004660B4" w:rsidRPr="004660B4" w:rsidRDefault="004660B4" w:rsidP="004660B4">
      <w:pPr>
        <w:pStyle w:val="BodyText"/>
        <w:widowControl w:val="0"/>
        <w:jc w:val="both"/>
        <w:rPr>
          <w:rFonts w:ascii="Skeena" w:hAnsi="Skeena" w:cs="Arial"/>
          <w:sz w:val="24"/>
        </w:rPr>
      </w:pPr>
    </w:p>
    <w:p w14:paraId="1AC6128B" w14:textId="77777777" w:rsidR="004660B4" w:rsidRPr="004660B4" w:rsidRDefault="004660B4" w:rsidP="004660B4">
      <w:pPr>
        <w:pStyle w:val="BodyText"/>
        <w:widowControl w:val="0"/>
        <w:jc w:val="both"/>
        <w:rPr>
          <w:rFonts w:ascii="Skeena" w:hAnsi="Skeena" w:cs="Arial"/>
          <w:sz w:val="24"/>
        </w:rPr>
      </w:pPr>
      <w:r w:rsidRPr="004660B4">
        <w:rPr>
          <w:rFonts w:ascii="Skeena" w:hAnsi="Skeena" w:cs="Arial"/>
          <w:sz w:val="24"/>
        </w:rPr>
        <w:t>It is important that all individuals have meaningful access to programs that may be offered by SCDHHS. The agency offers language services and access to other auxiliary aids and services at no cost to applicants and beneficiaries. These include but are not limited to:</w:t>
      </w:r>
    </w:p>
    <w:p w14:paraId="222F2CFD" w14:textId="77777777" w:rsidR="004660B4" w:rsidRPr="004660B4" w:rsidRDefault="004660B4" w:rsidP="004660B4">
      <w:pPr>
        <w:pStyle w:val="BodyText"/>
        <w:widowControl w:val="0"/>
        <w:numPr>
          <w:ilvl w:val="0"/>
          <w:numId w:val="2"/>
        </w:numPr>
        <w:tabs>
          <w:tab w:val="clear" w:pos="900"/>
        </w:tabs>
        <w:jc w:val="both"/>
        <w:rPr>
          <w:rFonts w:ascii="Skeena" w:hAnsi="Skeena" w:cs="Arial"/>
          <w:sz w:val="24"/>
        </w:rPr>
      </w:pPr>
      <w:r w:rsidRPr="004660B4">
        <w:rPr>
          <w:rFonts w:ascii="Skeena" w:hAnsi="Skeena" w:cs="Arial"/>
          <w:sz w:val="24"/>
        </w:rPr>
        <w:t>Sign language interpreters</w:t>
      </w:r>
    </w:p>
    <w:p w14:paraId="06DDB184" w14:textId="77777777" w:rsidR="004660B4" w:rsidRPr="004660B4" w:rsidRDefault="004660B4" w:rsidP="004660B4">
      <w:pPr>
        <w:pStyle w:val="BodyText"/>
        <w:widowControl w:val="0"/>
        <w:numPr>
          <w:ilvl w:val="0"/>
          <w:numId w:val="2"/>
        </w:numPr>
        <w:tabs>
          <w:tab w:val="clear" w:pos="900"/>
        </w:tabs>
        <w:jc w:val="both"/>
        <w:rPr>
          <w:rFonts w:ascii="Skeena" w:hAnsi="Skeena" w:cs="Arial"/>
          <w:sz w:val="24"/>
        </w:rPr>
      </w:pPr>
      <w:r w:rsidRPr="004660B4">
        <w:rPr>
          <w:rFonts w:ascii="Skeena" w:hAnsi="Skeena" w:cs="Arial"/>
          <w:sz w:val="24"/>
        </w:rPr>
        <w:t>Language Interpreters and translations</w:t>
      </w:r>
    </w:p>
    <w:p w14:paraId="01EFD2FF" w14:textId="77777777" w:rsidR="004660B4" w:rsidRPr="004660B4" w:rsidRDefault="004660B4" w:rsidP="004660B4">
      <w:pPr>
        <w:spacing w:after="0" w:line="240" w:lineRule="auto"/>
        <w:jc w:val="both"/>
        <w:rPr>
          <w:rFonts w:ascii="Skeena" w:hAnsi="Skeena" w:cs="Arial"/>
        </w:rPr>
      </w:pPr>
    </w:p>
    <w:p w14:paraId="687E4365" w14:textId="77777777" w:rsidR="004660B4" w:rsidRPr="004660B4" w:rsidRDefault="004660B4" w:rsidP="004660B4">
      <w:pPr>
        <w:pStyle w:val="ManualHeading2"/>
        <w:keepNext w:val="0"/>
        <w:rPr>
          <w:rFonts w:ascii="Skeena" w:hAnsi="Skeena"/>
        </w:rPr>
      </w:pPr>
      <w:bookmarkStart w:id="8" w:name="_Toc58404321"/>
      <w:r w:rsidRPr="004660B4">
        <w:rPr>
          <w:rFonts w:ascii="Skeena" w:hAnsi="Skeena"/>
        </w:rPr>
        <w:t>802.02.02</w:t>
      </w:r>
      <w:r w:rsidRPr="004660B4">
        <w:rPr>
          <w:rFonts w:ascii="Skeena" w:hAnsi="Skeena"/>
        </w:rPr>
        <w:tab/>
        <w:t>Interpreters</w:t>
      </w:r>
      <w:bookmarkEnd w:id="8"/>
    </w:p>
    <w:p w14:paraId="4EEC73D4"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(Rev. 05/01/22)</w:t>
      </w:r>
    </w:p>
    <w:p w14:paraId="60245957" w14:textId="77777777" w:rsidR="004660B4" w:rsidRPr="004660B4" w:rsidRDefault="004660B4" w:rsidP="004660B4">
      <w:pPr>
        <w:widowControl w:val="0"/>
        <w:spacing w:after="0" w:line="240" w:lineRule="auto"/>
        <w:jc w:val="both"/>
        <w:rPr>
          <w:rFonts w:ascii="Skeena" w:hAnsi="Skeena" w:cs="Arial"/>
          <w:sz w:val="24"/>
          <w:szCs w:val="24"/>
        </w:rPr>
      </w:pPr>
      <w:r w:rsidRPr="004660B4">
        <w:rPr>
          <w:rFonts w:ascii="Skeena" w:hAnsi="Skeena" w:cs="Arial"/>
          <w:sz w:val="24"/>
          <w:szCs w:val="24"/>
        </w:rPr>
        <w:t>Applicants/beneficiaries who are limited English proficient must be provided with an interpreter to eliminate barriers to applying for services offered under the Medicaid program.</w:t>
      </w:r>
    </w:p>
    <w:p w14:paraId="6D8449D3" w14:textId="77777777" w:rsidR="004660B4" w:rsidRPr="004660B4" w:rsidRDefault="004660B4" w:rsidP="004660B4">
      <w:pPr>
        <w:widowControl w:val="0"/>
        <w:spacing w:after="0" w:line="240" w:lineRule="auto"/>
        <w:jc w:val="both"/>
        <w:rPr>
          <w:rFonts w:ascii="Skeena" w:hAnsi="Skeena" w:cs="Arial"/>
          <w:sz w:val="24"/>
          <w:szCs w:val="24"/>
        </w:rPr>
      </w:pPr>
    </w:p>
    <w:p w14:paraId="07112116" w14:textId="77777777" w:rsidR="004660B4" w:rsidRPr="004660B4" w:rsidRDefault="004660B4" w:rsidP="004660B4">
      <w:pPr>
        <w:widowControl w:val="0"/>
        <w:spacing w:after="0" w:line="240" w:lineRule="auto"/>
        <w:jc w:val="both"/>
        <w:rPr>
          <w:rFonts w:ascii="Skeena" w:hAnsi="Skeena" w:cs="Arial"/>
          <w:dstrike/>
          <w:sz w:val="24"/>
          <w:szCs w:val="24"/>
        </w:rPr>
      </w:pPr>
      <w:r w:rsidRPr="004660B4">
        <w:rPr>
          <w:rFonts w:ascii="Skeena" w:hAnsi="Skeena" w:cs="Arial"/>
          <w:sz w:val="24"/>
          <w:szCs w:val="24"/>
        </w:rPr>
        <w:t xml:space="preserve">The Eligibility Worker must arrange for auxiliary services such as an interpreter of a person’s native language or sign language. Additional resources may be available through the South Carolina School for the Deaf and Blind. </w:t>
      </w:r>
    </w:p>
    <w:p w14:paraId="372EFF2B" w14:textId="77777777" w:rsidR="004660B4" w:rsidRPr="004660B4" w:rsidRDefault="004660B4" w:rsidP="004660B4">
      <w:pPr>
        <w:widowControl w:val="0"/>
        <w:spacing w:after="0" w:line="240" w:lineRule="auto"/>
        <w:jc w:val="both"/>
        <w:rPr>
          <w:rFonts w:ascii="Skeena" w:hAnsi="Skeena" w:cs="Arial"/>
          <w:sz w:val="24"/>
          <w:szCs w:val="24"/>
        </w:rPr>
      </w:pPr>
    </w:p>
    <w:p w14:paraId="20FFD49D" w14:textId="77777777" w:rsidR="004660B4" w:rsidRPr="004660B4" w:rsidRDefault="004660B4" w:rsidP="004660B4">
      <w:pPr>
        <w:widowControl w:val="0"/>
        <w:spacing w:after="0" w:line="240" w:lineRule="auto"/>
        <w:jc w:val="both"/>
        <w:rPr>
          <w:rFonts w:ascii="Skeena" w:hAnsi="Skeena" w:cs="Arial"/>
          <w:sz w:val="24"/>
          <w:szCs w:val="24"/>
        </w:rPr>
      </w:pPr>
      <w:r w:rsidRPr="004660B4">
        <w:rPr>
          <w:rFonts w:ascii="Skeena" w:hAnsi="Skeena" w:cs="Arial"/>
          <w:sz w:val="24"/>
          <w:szCs w:val="24"/>
        </w:rPr>
        <w:t>If the Eligibility Worker determines that a language interpreter is needed, he/she must access Global Interpreting, Inc. (Refer to Appendix B in this chapter.) With supervisory approval, the Eligibility Worker should contact an interpreter and arrange for the service.</w:t>
      </w:r>
    </w:p>
    <w:p w14:paraId="118C4329" w14:textId="77777777" w:rsidR="004660B4" w:rsidRPr="004660B4" w:rsidRDefault="004660B4" w:rsidP="004660B4">
      <w:pPr>
        <w:widowControl w:val="0"/>
        <w:spacing w:after="0" w:line="240" w:lineRule="auto"/>
        <w:jc w:val="both"/>
        <w:rPr>
          <w:rFonts w:ascii="Skeena" w:hAnsi="Skeena" w:cs="Arial"/>
          <w:sz w:val="24"/>
          <w:szCs w:val="24"/>
        </w:rPr>
      </w:pPr>
    </w:p>
    <w:p w14:paraId="4CF9313E" w14:textId="77777777" w:rsidR="004660B4" w:rsidRPr="004660B4" w:rsidRDefault="004660B4" w:rsidP="004660B4">
      <w:pPr>
        <w:pStyle w:val="ManualHeading1"/>
        <w:keepNext w:val="0"/>
        <w:widowControl w:val="0"/>
        <w:rPr>
          <w:rFonts w:ascii="Skeena" w:hAnsi="Skeena"/>
        </w:rPr>
      </w:pPr>
      <w:bookmarkStart w:id="9" w:name="_Toc58404322"/>
      <w:r w:rsidRPr="004660B4">
        <w:rPr>
          <w:rFonts w:ascii="Skeena" w:hAnsi="Skeena"/>
        </w:rPr>
        <w:t>802.03</w:t>
      </w:r>
      <w:r w:rsidRPr="004660B4">
        <w:rPr>
          <w:rFonts w:ascii="Skeena" w:hAnsi="Skeena"/>
        </w:rPr>
        <w:tab/>
        <w:t>Disability</w:t>
      </w:r>
      <w:bookmarkEnd w:id="9"/>
    </w:p>
    <w:p w14:paraId="0EE2FDF4"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10/01/15)</w:t>
      </w:r>
    </w:p>
    <w:p w14:paraId="353538BB" w14:textId="77777777" w:rsidR="004660B4" w:rsidRPr="004660B4" w:rsidRDefault="004660B4" w:rsidP="004660B4">
      <w:pPr>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 xml:space="preserve">SCDHHS may not refuse to allow a person with a disability to participate in a service, program, or activity simply because the person has a disability. Title II of the Americans with Disabilities Act of 1990 (ADA) provides comprehensive civil rights protections for qualified individuals with </w:t>
      </w:r>
      <w:r w:rsidRPr="004660B4">
        <w:rPr>
          <w:rFonts w:ascii="Skeena" w:eastAsia="Calibri" w:hAnsi="Skeena" w:cs="Arial"/>
          <w:color w:val="000000"/>
          <w:sz w:val="24"/>
          <w:szCs w:val="24"/>
        </w:rPr>
        <w:lastRenderedPageBreak/>
        <w:t>disabilities. An “individual with a disability” is a person who has a physical or mental impairment that substantially limits a major life activity, has a record of such an impairment, or is regarded as having such an impairment. Examples of physical or mental impairments include, but are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tuberculosis, drug addiction, and alcoholism.</w:t>
      </w:r>
    </w:p>
    <w:p w14:paraId="55CE3586" w14:textId="77777777" w:rsidR="004660B4" w:rsidRPr="004660B4" w:rsidRDefault="004660B4" w:rsidP="004660B4">
      <w:pPr>
        <w:spacing w:after="0" w:line="240" w:lineRule="auto"/>
        <w:jc w:val="both"/>
        <w:rPr>
          <w:rFonts w:ascii="Skeena" w:hAnsi="Skeena" w:cs="Arial"/>
          <w:sz w:val="24"/>
          <w:szCs w:val="24"/>
        </w:rPr>
      </w:pPr>
    </w:p>
    <w:p w14:paraId="62E83C7B" w14:textId="77777777" w:rsidR="004660B4" w:rsidRPr="004660B4" w:rsidRDefault="004660B4" w:rsidP="004660B4">
      <w:pPr>
        <w:pStyle w:val="ManualHeading2"/>
        <w:keepNext w:val="0"/>
        <w:rPr>
          <w:rFonts w:ascii="Skeena" w:hAnsi="Skeena"/>
        </w:rPr>
      </w:pPr>
      <w:bookmarkStart w:id="10" w:name="_Toc58404323"/>
      <w:r w:rsidRPr="004660B4">
        <w:rPr>
          <w:rFonts w:ascii="Skeena" w:hAnsi="Skeena"/>
        </w:rPr>
        <w:t>802.03.01</w:t>
      </w:r>
      <w:r w:rsidRPr="004660B4">
        <w:rPr>
          <w:rFonts w:ascii="Skeena" w:hAnsi="Skeena"/>
        </w:rPr>
        <w:tab/>
        <w:t>Access to the Application</w:t>
      </w:r>
      <w:bookmarkEnd w:id="10"/>
    </w:p>
    <w:p w14:paraId="02651C9E"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(Rev. 07/01/16)</w:t>
      </w:r>
    </w:p>
    <w:p w14:paraId="7C079C62" w14:textId="77777777" w:rsidR="004660B4" w:rsidRPr="004660B4" w:rsidRDefault="004660B4" w:rsidP="004660B4">
      <w:pPr>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Each application intake site is required to provide services to the, deaf, blind, or disabled applicant to comply with non-discrimination mandates under the Rehabilitation Act of 1975 and the Americans with Disabilities Act of 1990.</w:t>
      </w:r>
    </w:p>
    <w:p w14:paraId="4B074447" w14:textId="77777777" w:rsidR="004660B4" w:rsidRPr="004660B4" w:rsidRDefault="004660B4" w:rsidP="004660B4">
      <w:pPr>
        <w:spacing w:after="0" w:line="240" w:lineRule="auto"/>
        <w:jc w:val="both"/>
        <w:rPr>
          <w:rFonts w:ascii="Skeena" w:eastAsia="Calibri" w:hAnsi="Skeena" w:cs="Arial"/>
          <w:color w:val="000000"/>
          <w:sz w:val="24"/>
          <w:szCs w:val="24"/>
        </w:rPr>
      </w:pPr>
    </w:p>
    <w:p w14:paraId="70D33F1E" w14:textId="77777777" w:rsidR="004660B4" w:rsidRPr="004660B4" w:rsidRDefault="004660B4" w:rsidP="004660B4">
      <w:pPr>
        <w:pStyle w:val="BodyText"/>
        <w:widowControl w:val="0"/>
        <w:tabs>
          <w:tab w:val="clear" w:pos="900"/>
        </w:tabs>
        <w:jc w:val="both"/>
        <w:rPr>
          <w:rFonts w:ascii="Skeena" w:eastAsia="Calibri" w:hAnsi="Skeena" w:cs="Arial"/>
          <w:color w:val="000000"/>
          <w:sz w:val="24"/>
        </w:rPr>
      </w:pPr>
      <w:r w:rsidRPr="004660B4">
        <w:rPr>
          <w:rFonts w:ascii="Skeena" w:eastAsia="Calibri" w:hAnsi="Skeena" w:cs="Arial"/>
          <w:color w:val="000000"/>
          <w:sz w:val="24"/>
        </w:rPr>
        <w:t xml:space="preserve">SCDHHS must ensure effective communication with individuals with disabilities. </w:t>
      </w:r>
      <w:proofErr w:type="gramStart"/>
      <w:r w:rsidRPr="004660B4">
        <w:rPr>
          <w:rFonts w:ascii="Skeena" w:eastAsia="Calibri" w:hAnsi="Skeena" w:cs="Arial"/>
          <w:color w:val="000000"/>
          <w:sz w:val="24"/>
        </w:rPr>
        <w:t>In order to</w:t>
      </w:r>
      <w:proofErr w:type="gramEnd"/>
      <w:r w:rsidRPr="004660B4">
        <w:rPr>
          <w:rFonts w:ascii="Skeena" w:eastAsia="Calibri" w:hAnsi="Skeena" w:cs="Arial"/>
          <w:color w:val="000000"/>
          <w:sz w:val="24"/>
        </w:rPr>
        <w:t xml:space="preserve"> ensure that communications with individuals with hearing, vision, or speech impairments are as effective as communications with others, SCDHHS must provide appropriate auxiliary aids. Auxiliary aids and services must be provided in accessible formats, in a timely manner, and in a way that protects the privacy and independence of the individual with a disability. Auxiliary aids include but are not limited to:</w:t>
      </w:r>
    </w:p>
    <w:p w14:paraId="12AB938B" w14:textId="77777777" w:rsidR="004660B4" w:rsidRPr="004660B4" w:rsidRDefault="004660B4" w:rsidP="004660B4">
      <w:pPr>
        <w:pStyle w:val="BodyText"/>
        <w:widowControl w:val="0"/>
        <w:numPr>
          <w:ilvl w:val="0"/>
          <w:numId w:val="2"/>
        </w:numPr>
        <w:tabs>
          <w:tab w:val="clear" w:pos="900"/>
        </w:tabs>
        <w:jc w:val="both"/>
        <w:rPr>
          <w:rFonts w:ascii="Skeena" w:hAnsi="Skeena" w:cs="Arial"/>
          <w:sz w:val="24"/>
        </w:rPr>
      </w:pPr>
      <w:r w:rsidRPr="004660B4">
        <w:rPr>
          <w:rFonts w:ascii="Skeena" w:hAnsi="Skeena" w:cs="Arial"/>
          <w:sz w:val="24"/>
        </w:rPr>
        <w:t>Sign language interpreters</w:t>
      </w:r>
    </w:p>
    <w:p w14:paraId="5B47E814" w14:textId="77777777" w:rsidR="004660B4" w:rsidRPr="004660B4" w:rsidRDefault="004660B4" w:rsidP="004660B4">
      <w:pPr>
        <w:pStyle w:val="BodyText"/>
        <w:widowControl w:val="0"/>
        <w:numPr>
          <w:ilvl w:val="0"/>
          <w:numId w:val="2"/>
        </w:numPr>
        <w:tabs>
          <w:tab w:val="clear" w:pos="900"/>
        </w:tabs>
        <w:jc w:val="both"/>
        <w:rPr>
          <w:rFonts w:ascii="Skeena" w:hAnsi="Skeena" w:cs="Arial"/>
          <w:sz w:val="24"/>
        </w:rPr>
      </w:pPr>
      <w:r w:rsidRPr="004660B4">
        <w:rPr>
          <w:rFonts w:ascii="Skeena" w:hAnsi="Skeena" w:cs="Arial"/>
          <w:sz w:val="24"/>
        </w:rPr>
        <w:t>Braille materials</w:t>
      </w:r>
    </w:p>
    <w:p w14:paraId="709F2406" w14:textId="77777777" w:rsidR="004660B4" w:rsidRPr="004660B4" w:rsidRDefault="004660B4" w:rsidP="004660B4">
      <w:pPr>
        <w:pStyle w:val="BodyText"/>
        <w:widowControl w:val="0"/>
        <w:numPr>
          <w:ilvl w:val="0"/>
          <w:numId w:val="2"/>
        </w:numPr>
        <w:tabs>
          <w:tab w:val="clear" w:pos="900"/>
        </w:tabs>
        <w:jc w:val="both"/>
        <w:rPr>
          <w:rFonts w:ascii="Skeena" w:hAnsi="Skeena" w:cs="Arial"/>
          <w:sz w:val="24"/>
        </w:rPr>
      </w:pPr>
      <w:r w:rsidRPr="004660B4">
        <w:rPr>
          <w:rFonts w:ascii="Skeena" w:hAnsi="Skeena" w:cs="Arial"/>
          <w:sz w:val="24"/>
        </w:rPr>
        <w:t>Large print</w:t>
      </w:r>
    </w:p>
    <w:p w14:paraId="2435F570" w14:textId="77777777" w:rsidR="004660B4" w:rsidRPr="004660B4" w:rsidRDefault="004660B4" w:rsidP="004660B4">
      <w:pPr>
        <w:pStyle w:val="BodyText"/>
        <w:widowControl w:val="0"/>
        <w:numPr>
          <w:ilvl w:val="0"/>
          <w:numId w:val="2"/>
        </w:numPr>
        <w:tabs>
          <w:tab w:val="clear" w:pos="900"/>
        </w:tabs>
        <w:jc w:val="both"/>
        <w:rPr>
          <w:rFonts w:ascii="Skeena" w:hAnsi="Skeena" w:cs="Arial"/>
          <w:sz w:val="24"/>
        </w:rPr>
      </w:pPr>
      <w:r w:rsidRPr="004660B4">
        <w:rPr>
          <w:rFonts w:ascii="Skeena" w:hAnsi="Skeena" w:cs="Arial"/>
          <w:sz w:val="24"/>
        </w:rPr>
        <w:t>Exchange of written notes</w:t>
      </w:r>
    </w:p>
    <w:p w14:paraId="45159BE2" w14:textId="77777777" w:rsidR="004660B4" w:rsidRPr="004660B4" w:rsidRDefault="004660B4" w:rsidP="004660B4">
      <w:pPr>
        <w:pStyle w:val="BodyText"/>
        <w:widowControl w:val="0"/>
        <w:numPr>
          <w:ilvl w:val="0"/>
          <w:numId w:val="2"/>
        </w:numPr>
        <w:tabs>
          <w:tab w:val="clear" w:pos="900"/>
        </w:tabs>
        <w:jc w:val="both"/>
        <w:rPr>
          <w:rFonts w:ascii="Skeena" w:hAnsi="Skeena" w:cs="Arial"/>
          <w:sz w:val="24"/>
        </w:rPr>
      </w:pPr>
      <w:r w:rsidRPr="004660B4">
        <w:rPr>
          <w:rFonts w:ascii="Skeena" w:hAnsi="Skeena" w:cs="Arial"/>
          <w:sz w:val="24"/>
        </w:rPr>
        <w:t>Email</w:t>
      </w:r>
    </w:p>
    <w:p w14:paraId="690A10E7" w14:textId="77777777" w:rsidR="004660B4" w:rsidRPr="004660B4" w:rsidRDefault="004660B4" w:rsidP="004660B4">
      <w:pPr>
        <w:pStyle w:val="BodyText"/>
        <w:widowControl w:val="0"/>
        <w:numPr>
          <w:ilvl w:val="0"/>
          <w:numId w:val="2"/>
        </w:numPr>
        <w:tabs>
          <w:tab w:val="clear" w:pos="900"/>
        </w:tabs>
        <w:jc w:val="both"/>
        <w:rPr>
          <w:rFonts w:ascii="Skeena" w:hAnsi="Skeena" w:cs="Arial"/>
          <w:sz w:val="24"/>
        </w:rPr>
      </w:pPr>
      <w:r w:rsidRPr="004660B4">
        <w:rPr>
          <w:rFonts w:ascii="Skeena" w:hAnsi="Skeena" w:cs="Arial"/>
          <w:sz w:val="24"/>
        </w:rPr>
        <w:t>Text messaging</w:t>
      </w:r>
    </w:p>
    <w:p w14:paraId="42376C06" w14:textId="77777777" w:rsidR="004660B4" w:rsidRPr="004660B4" w:rsidRDefault="004660B4" w:rsidP="004660B4">
      <w:pPr>
        <w:spacing w:after="0" w:line="240" w:lineRule="auto"/>
        <w:jc w:val="both"/>
        <w:rPr>
          <w:rFonts w:ascii="Skeena" w:hAnsi="Skeena" w:cs="Arial"/>
        </w:rPr>
      </w:pPr>
    </w:p>
    <w:p w14:paraId="6337F08E" w14:textId="77777777" w:rsidR="004660B4" w:rsidRPr="004660B4" w:rsidRDefault="004660B4" w:rsidP="004660B4">
      <w:pPr>
        <w:pStyle w:val="ManualHeading2"/>
        <w:keepNext w:val="0"/>
        <w:rPr>
          <w:rFonts w:ascii="Skeena" w:hAnsi="Skeena"/>
        </w:rPr>
      </w:pPr>
      <w:bookmarkStart w:id="11" w:name="_Toc448134923"/>
      <w:bookmarkStart w:id="12" w:name="_Toc58404324"/>
      <w:r w:rsidRPr="004660B4">
        <w:rPr>
          <w:rFonts w:ascii="Skeena" w:hAnsi="Skeena"/>
        </w:rPr>
        <w:t>802.03.02</w:t>
      </w:r>
      <w:r w:rsidRPr="004660B4">
        <w:rPr>
          <w:rFonts w:ascii="Skeena" w:hAnsi="Skeena"/>
        </w:rPr>
        <w:tab/>
        <w:t>Large Print</w:t>
      </w:r>
      <w:bookmarkEnd w:id="11"/>
      <w:bookmarkEnd w:id="12"/>
    </w:p>
    <w:p w14:paraId="74145146"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05/01/16)</w:t>
      </w:r>
    </w:p>
    <w:p w14:paraId="4A7ED487" w14:textId="77777777" w:rsidR="004660B4" w:rsidRPr="004660B4" w:rsidRDefault="004660B4" w:rsidP="004660B4">
      <w:pPr>
        <w:spacing w:after="0" w:line="240" w:lineRule="auto"/>
        <w:jc w:val="both"/>
        <w:rPr>
          <w:rFonts w:ascii="Skeena" w:eastAsia="Calibri" w:hAnsi="Skeena" w:cs="Arial"/>
          <w:sz w:val="24"/>
          <w:szCs w:val="24"/>
        </w:rPr>
      </w:pPr>
      <w:r w:rsidRPr="004660B4">
        <w:rPr>
          <w:rFonts w:ascii="Skeena" w:eastAsia="Calibri" w:hAnsi="Skeena" w:cs="Arial"/>
          <w:sz w:val="24"/>
          <w:szCs w:val="24"/>
        </w:rPr>
        <w:t xml:space="preserve">If an applicant/beneficiary requests an application or document in large print, the Eligibility Worker can either print the document on a </w:t>
      </w:r>
      <w:proofErr w:type="spellStart"/>
      <w:r w:rsidRPr="004660B4">
        <w:rPr>
          <w:rFonts w:ascii="Skeena" w:eastAsia="Calibri" w:hAnsi="Skeena" w:cs="Arial"/>
          <w:sz w:val="24"/>
          <w:szCs w:val="24"/>
        </w:rPr>
        <w:t>BizHub</w:t>
      </w:r>
      <w:proofErr w:type="spellEnd"/>
      <w:r w:rsidRPr="004660B4">
        <w:rPr>
          <w:rFonts w:ascii="Skeena" w:eastAsia="Calibri" w:hAnsi="Skeena" w:cs="Arial"/>
          <w:sz w:val="24"/>
          <w:szCs w:val="24"/>
        </w:rPr>
        <w:t xml:space="preserve"> printer </w:t>
      </w:r>
      <w:r w:rsidRPr="004660B4">
        <w:rPr>
          <w:rFonts w:ascii="Skeena" w:hAnsi="Skeena" w:cs="Arial"/>
          <w:sz w:val="24"/>
          <w:szCs w:val="24"/>
        </w:rPr>
        <w:t>(Refer to Appendix C in this chapter.) or send the document to Central Mail via a SharePoint tool and the mailroom will print and mail the document to the applicant/beneficiary.</w:t>
      </w:r>
    </w:p>
    <w:p w14:paraId="7EAC20AC" w14:textId="77777777" w:rsidR="004660B4" w:rsidRPr="004660B4" w:rsidRDefault="004660B4" w:rsidP="004660B4">
      <w:pPr>
        <w:pStyle w:val="ManualHeading2"/>
        <w:keepNext w:val="0"/>
        <w:outlineLvl w:val="9"/>
        <w:rPr>
          <w:rFonts w:ascii="Skeena" w:eastAsia="Calibri" w:hAnsi="Skeena"/>
        </w:rPr>
      </w:pPr>
    </w:p>
    <w:p w14:paraId="2C6E5A53" w14:textId="77777777" w:rsidR="004660B4" w:rsidRPr="004660B4" w:rsidRDefault="004660B4" w:rsidP="004660B4">
      <w:pPr>
        <w:pStyle w:val="ManualHeading2"/>
        <w:keepNext w:val="0"/>
        <w:rPr>
          <w:rFonts w:ascii="Skeena" w:hAnsi="Skeena"/>
        </w:rPr>
      </w:pPr>
      <w:bookmarkStart w:id="13" w:name="_Toc58404325"/>
      <w:r w:rsidRPr="004660B4">
        <w:rPr>
          <w:rFonts w:ascii="Skeena" w:hAnsi="Skeena"/>
        </w:rPr>
        <w:t>802.03.03</w:t>
      </w:r>
      <w:r w:rsidRPr="004660B4">
        <w:rPr>
          <w:rFonts w:ascii="Skeena" w:hAnsi="Skeena"/>
        </w:rPr>
        <w:tab/>
        <w:t>Braille</w:t>
      </w:r>
      <w:bookmarkEnd w:id="13"/>
    </w:p>
    <w:p w14:paraId="208BF51A"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07/01/16)</w:t>
      </w:r>
    </w:p>
    <w:p w14:paraId="34469CD8" w14:textId="77777777" w:rsidR="004660B4" w:rsidRPr="004660B4" w:rsidRDefault="004660B4" w:rsidP="004660B4">
      <w:pPr>
        <w:spacing w:after="0" w:line="240" w:lineRule="auto"/>
        <w:jc w:val="both"/>
        <w:rPr>
          <w:rFonts w:ascii="Skeena" w:eastAsia="Calibri" w:hAnsi="Skeena" w:cs="Arial"/>
          <w:sz w:val="24"/>
          <w:szCs w:val="24"/>
        </w:rPr>
      </w:pPr>
      <w:r w:rsidRPr="004660B4">
        <w:rPr>
          <w:rFonts w:ascii="Skeena" w:eastAsia="Calibri" w:hAnsi="Skeena" w:cs="Arial"/>
          <w:sz w:val="24"/>
          <w:szCs w:val="24"/>
        </w:rPr>
        <w:t xml:space="preserve">The agency has the Healthy Connections application and various other forms available in Braille. If an applicant makes a request for a Braille application, they can contact the Healthy Connections Member Services Center at 1-888-549-0820. This request will be forwarded to the appropriate local eligibility office to send the requested form(s). The date of application will be the date the individual makes the request for the application from the Member Services Center. </w:t>
      </w:r>
      <w:r w:rsidRPr="004660B4">
        <w:rPr>
          <w:rFonts w:ascii="Skeena" w:eastAsia="Calibri" w:hAnsi="Skeena" w:cs="Arial"/>
          <w:sz w:val="24"/>
          <w:szCs w:val="24"/>
        </w:rPr>
        <w:lastRenderedPageBreak/>
        <w:t>If additional forms or documents need to be translated into Braille, please contact the Civil Rights Division using the contact information shown in MPPM 801.02.01.</w:t>
      </w:r>
    </w:p>
    <w:p w14:paraId="13FBDF5E" w14:textId="77777777" w:rsidR="004660B4" w:rsidRPr="004660B4" w:rsidRDefault="004660B4" w:rsidP="004660B4">
      <w:pPr>
        <w:pStyle w:val="ManualHeading2"/>
        <w:keepNext w:val="0"/>
        <w:outlineLvl w:val="9"/>
        <w:rPr>
          <w:rFonts w:ascii="Skeena" w:eastAsia="Calibri" w:hAnsi="Skeena"/>
          <w:b w:val="0"/>
          <w:bCs w:val="0"/>
        </w:rPr>
      </w:pPr>
    </w:p>
    <w:p w14:paraId="40B4C4E8" w14:textId="77777777" w:rsidR="004660B4" w:rsidRPr="004660B4" w:rsidRDefault="004660B4" w:rsidP="004660B4">
      <w:pPr>
        <w:pStyle w:val="ManualHeading2"/>
        <w:keepNext w:val="0"/>
        <w:rPr>
          <w:rFonts w:ascii="Skeena" w:hAnsi="Skeena"/>
        </w:rPr>
      </w:pPr>
      <w:bookmarkStart w:id="14" w:name="_Toc448134924"/>
      <w:bookmarkStart w:id="15" w:name="_Toc58404326"/>
      <w:r w:rsidRPr="004660B4">
        <w:rPr>
          <w:rFonts w:ascii="Skeena" w:hAnsi="Skeena"/>
        </w:rPr>
        <w:t>802.03.04</w:t>
      </w:r>
      <w:r w:rsidRPr="004660B4">
        <w:rPr>
          <w:rFonts w:ascii="Skeena" w:hAnsi="Skeena"/>
        </w:rPr>
        <w:tab/>
        <w:t>Relay Services</w:t>
      </w:r>
      <w:bookmarkEnd w:id="14"/>
      <w:bookmarkEnd w:id="15"/>
    </w:p>
    <w:p w14:paraId="71F2D51D"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05/01/16)</w:t>
      </w:r>
    </w:p>
    <w:p w14:paraId="0BE6BBC4" w14:textId="77777777" w:rsidR="004660B4" w:rsidRPr="004660B4" w:rsidRDefault="004660B4" w:rsidP="004660B4">
      <w:pPr>
        <w:spacing w:after="0" w:line="240" w:lineRule="auto"/>
        <w:jc w:val="both"/>
        <w:rPr>
          <w:rFonts w:ascii="Skeena" w:eastAsia="Calibri" w:hAnsi="Skeena" w:cs="Arial"/>
          <w:b/>
        </w:rPr>
      </w:pPr>
      <w:r w:rsidRPr="004660B4">
        <w:rPr>
          <w:rFonts w:ascii="Skeena" w:eastAsia="Calibri" w:hAnsi="Skeena" w:cs="Arial"/>
        </w:rPr>
        <w:t>If an Eligibility Worker needs to call an applicant/beneficiary who is deaf or hearing impaired, the Eligibility Worker may dial 711 to access Relay Services</w:t>
      </w:r>
      <w:r w:rsidRPr="004660B4">
        <w:rPr>
          <w:rFonts w:ascii="Skeena" w:eastAsia="Calibri" w:hAnsi="Skeena" w:cs="Arial"/>
          <w:b/>
        </w:rPr>
        <w:t xml:space="preserve">. </w:t>
      </w:r>
      <w:r w:rsidRPr="004660B4">
        <w:rPr>
          <w:rFonts w:ascii="Skeena" w:eastAsia="Calibri" w:hAnsi="Skeena" w:cs="Arial"/>
        </w:rPr>
        <w:t>Provide the Relay Operator with the applicant/beneficiary’s phone number and the Relay Operator will place the call</w:t>
      </w:r>
      <w:r w:rsidRPr="004660B4">
        <w:rPr>
          <w:rFonts w:ascii="Skeena" w:hAnsi="Skeena" w:cs="Arial"/>
        </w:rPr>
        <w:t>.</w:t>
      </w:r>
    </w:p>
    <w:p w14:paraId="2DBDF5FE" w14:textId="77777777" w:rsidR="004660B4" w:rsidRPr="004660B4" w:rsidRDefault="004660B4" w:rsidP="004660B4">
      <w:pPr>
        <w:pStyle w:val="ManualHeading2"/>
        <w:keepNext w:val="0"/>
        <w:outlineLvl w:val="9"/>
        <w:rPr>
          <w:rFonts w:ascii="Skeena" w:hAnsi="Skeena"/>
          <w:b w:val="0"/>
          <w:bCs w:val="0"/>
        </w:rPr>
      </w:pPr>
    </w:p>
    <w:p w14:paraId="6B92D60E" w14:textId="77777777" w:rsidR="004660B4" w:rsidRPr="004660B4" w:rsidRDefault="004660B4" w:rsidP="004660B4">
      <w:pPr>
        <w:pStyle w:val="ManualHeading2"/>
        <w:keepNext w:val="0"/>
        <w:rPr>
          <w:rFonts w:ascii="Skeena" w:hAnsi="Skeena"/>
        </w:rPr>
      </w:pPr>
      <w:bookmarkStart w:id="16" w:name="_Toc448134925"/>
      <w:bookmarkStart w:id="17" w:name="_Toc58404327"/>
      <w:r w:rsidRPr="004660B4">
        <w:rPr>
          <w:rFonts w:ascii="Skeena" w:hAnsi="Skeena"/>
        </w:rPr>
        <w:t>802.03.05</w:t>
      </w:r>
      <w:r w:rsidRPr="004660B4">
        <w:rPr>
          <w:rFonts w:ascii="Skeena" w:hAnsi="Skeena"/>
        </w:rPr>
        <w:tab/>
        <w:t>TTY/TDD</w:t>
      </w:r>
      <w:bookmarkEnd w:id="16"/>
      <w:bookmarkEnd w:id="17"/>
    </w:p>
    <w:p w14:paraId="7B2ACD8B"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05/01/16)</w:t>
      </w:r>
    </w:p>
    <w:p w14:paraId="341C5471" w14:textId="77777777" w:rsidR="004660B4" w:rsidRPr="004660B4" w:rsidRDefault="004660B4" w:rsidP="004660B4">
      <w:pPr>
        <w:spacing w:after="0" w:line="240" w:lineRule="auto"/>
        <w:jc w:val="both"/>
        <w:rPr>
          <w:rFonts w:ascii="Skeena" w:eastAsia="Calibri" w:hAnsi="Skeena" w:cs="Arial"/>
          <w:b/>
          <w:sz w:val="24"/>
          <w:szCs w:val="24"/>
        </w:rPr>
      </w:pPr>
      <w:r w:rsidRPr="004660B4">
        <w:rPr>
          <w:rFonts w:ascii="Skeena" w:eastAsia="Calibri" w:hAnsi="Skeena" w:cs="Arial"/>
          <w:sz w:val="24"/>
          <w:szCs w:val="24"/>
        </w:rPr>
        <w:t xml:space="preserve">If an applicant/beneficiary who is deaf or </w:t>
      </w:r>
      <w:proofErr w:type="gramStart"/>
      <w:r w:rsidRPr="004660B4">
        <w:rPr>
          <w:rFonts w:ascii="Skeena" w:eastAsia="Calibri" w:hAnsi="Skeena" w:cs="Arial"/>
          <w:sz w:val="24"/>
          <w:szCs w:val="24"/>
        </w:rPr>
        <w:t>hearing impaired</w:t>
      </w:r>
      <w:proofErr w:type="gramEnd"/>
      <w:r w:rsidRPr="004660B4">
        <w:rPr>
          <w:rFonts w:ascii="Skeena" w:eastAsia="Calibri" w:hAnsi="Skeena" w:cs="Arial"/>
          <w:sz w:val="24"/>
          <w:szCs w:val="24"/>
        </w:rPr>
        <w:t xml:space="preserve"> wishes to use TTY/TTD to call the agency, the TTY/TDD line is </w:t>
      </w:r>
      <w:r w:rsidRPr="004660B4">
        <w:rPr>
          <w:rFonts w:ascii="Skeena" w:hAnsi="Skeena" w:cs="Arial"/>
          <w:sz w:val="24"/>
          <w:szCs w:val="24"/>
          <w:u w:val="single"/>
        </w:rPr>
        <w:t>888-842-3620.</w:t>
      </w:r>
    </w:p>
    <w:p w14:paraId="3DE05223" w14:textId="77777777" w:rsidR="004660B4" w:rsidRPr="004660B4" w:rsidRDefault="004660B4" w:rsidP="004660B4">
      <w:pPr>
        <w:spacing w:after="0" w:line="240" w:lineRule="auto"/>
        <w:jc w:val="both"/>
        <w:rPr>
          <w:rFonts w:ascii="Skeena" w:hAnsi="Skeena" w:cs="Arial"/>
          <w:sz w:val="24"/>
          <w:szCs w:val="24"/>
        </w:rPr>
      </w:pPr>
    </w:p>
    <w:p w14:paraId="61BBCF72" w14:textId="77777777" w:rsidR="004660B4" w:rsidRPr="004660B4" w:rsidRDefault="004660B4" w:rsidP="004660B4">
      <w:pPr>
        <w:pStyle w:val="ManualHeading2"/>
        <w:keepNext w:val="0"/>
        <w:rPr>
          <w:rFonts w:ascii="Skeena" w:hAnsi="Skeena"/>
        </w:rPr>
      </w:pPr>
      <w:bookmarkStart w:id="18" w:name="_Toc58404328"/>
      <w:r w:rsidRPr="004660B4">
        <w:rPr>
          <w:rFonts w:ascii="Skeena" w:hAnsi="Skeena"/>
        </w:rPr>
        <w:t>802.03.06</w:t>
      </w:r>
      <w:r w:rsidRPr="004660B4">
        <w:rPr>
          <w:rFonts w:ascii="Skeena" w:hAnsi="Skeena"/>
        </w:rPr>
        <w:tab/>
        <w:t>Barriers</w:t>
      </w:r>
      <w:bookmarkEnd w:id="18"/>
    </w:p>
    <w:p w14:paraId="7D12343C"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10/01/15)</w:t>
      </w:r>
    </w:p>
    <w:p w14:paraId="3E6ACA3F" w14:textId="77777777" w:rsidR="004660B4" w:rsidRPr="004660B4" w:rsidRDefault="004660B4" w:rsidP="004660B4">
      <w:pPr>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 xml:space="preserve">SCDHHS must ensure that individuals with disabilities are not excluded from services, programs, and activities because buildings are inaccessible. Each SCDHHS office, including off-site facilities where eligibility workers work, should have access for individuals with disabilities. Elimination of barriers may be accomplished by </w:t>
      </w:r>
    </w:p>
    <w:p w14:paraId="21DDB4D2" w14:textId="77777777" w:rsidR="004660B4" w:rsidRPr="004660B4" w:rsidRDefault="004660B4" w:rsidP="004660B4">
      <w:pPr>
        <w:pStyle w:val="ListParagraph"/>
        <w:numPr>
          <w:ilvl w:val="0"/>
          <w:numId w:val="4"/>
        </w:numPr>
        <w:jc w:val="both"/>
        <w:rPr>
          <w:rFonts w:ascii="Skeena" w:eastAsia="Calibri" w:hAnsi="Skeena" w:cs="Arial"/>
          <w:color w:val="000000"/>
        </w:rPr>
      </w:pPr>
      <w:r w:rsidRPr="004660B4">
        <w:rPr>
          <w:rFonts w:ascii="Skeena" w:eastAsia="Calibri" w:hAnsi="Skeena" w:cs="Arial"/>
          <w:color w:val="000000"/>
        </w:rPr>
        <w:t xml:space="preserve">Relocating a service to an accessible facility, </w:t>
      </w:r>
    </w:p>
    <w:p w14:paraId="516E9F46" w14:textId="77777777" w:rsidR="004660B4" w:rsidRPr="004660B4" w:rsidRDefault="004660B4" w:rsidP="004660B4">
      <w:pPr>
        <w:pStyle w:val="ListParagraph"/>
        <w:numPr>
          <w:ilvl w:val="0"/>
          <w:numId w:val="4"/>
        </w:numPr>
        <w:jc w:val="both"/>
        <w:rPr>
          <w:rFonts w:ascii="Skeena" w:eastAsia="Calibri" w:hAnsi="Skeena" w:cs="Arial"/>
          <w:color w:val="000000"/>
        </w:rPr>
      </w:pPr>
      <w:r w:rsidRPr="004660B4">
        <w:rPr>
          <w:rFonts w:ascii="Skeena" w:eastAsia="Calibri" w:hAnsi="Skeena" w:cs="Arial"/>
          <w:color w:val="000000"/>
        </w:rPr>
        <w:t xml:space="preserve">Providing a worker to enable an individual with a disability to obtain the service, and </w:t>
      </w:r>
    </w:p>
    <w:p w14:paraId="1BE1291B" w14:textId="77777777" w:rsidR="004660B4" w:rsidRPr="004660B4" w:rsidRDefault="004660B4" w:rsidP="004660B4">
      <w:pPr>
        <w:pStyle w:val="ListParagraph"/>
        <w:numPr>
          <w:ilvl w:val="0"/>
          <w:numId w:val="4"/>
        </w:numPr>
        <w:jc w:val="both"/>
        <w:rPr>
          <w:rFonts w:ascii="Skeena" w:eastAsia="Calibri" w:hAnsi="Skeena" w:cs="Arial"/>
          <w:color w:val="000000"/>
        </w:rPr>
      </w:pPr>
      <w:r w:rsidRPr="004660B4">
        <w:rPr>
          <w:rFonts w:ascii="Skeena" w:eastAsia="Calibri" w:hAnsi="Skeena" w:cs="Arial"/>
          <w:color w:val="000000"/>
        </w:rPr>
        <w:t>Providing benefits or services at an individual’s home or at an alternative accessible site.</w:t>
      </w:r>
    </w:p>
    <w:p w14:paraId="27F2C122" w14:textId="77777777" w:rsidR="004660B4" w:rsidRPr="004660B4" w:rsidRDefault="004660B4" w:rsidP="004660B4">
      <w:pPr>
        <w:spacing w:after="0" w:line="240" w:lineRule="auto"/>
        <w:jc w:val="both"/>
        <w:rPr>
          <w:rFonts w:ascii="Skeena" w:hAnsi="Skeena" w:cs="Arial"/>
          <w:sz w:val="24"/>
          <w:szCs w:val="24"/>
        </w:rPr>
      </w:pPr>
    </w:p>
    <w:p w14:paraId="26E80467" w14:textId="77777777" w:rsidR="004660B4" w:rsidRPr="004660B4" w:rsidRDefault="004660B4" w:rsidP="004660B4">
      <w:pPr>
        <w:pStyle w:val="ManualHeading2"/>
        <w:keepNext w:val="0"/>
        <w:rPr>
          <w:rFonts w:ascii="Skeena" w:hAnsi="Skeena"/>
        </w:rPr>
      </w:pPr>
      <w:bookmarkStart w:id="19" w:name="_Toc58404329"/>
      <w:r w:rsidRPr="004660B4">
        <w:rPr>
          <w:rFonts w:ascii="Skeena" w:hAnsi="Skeena"/>
        </w:rPr>
        <w:t>802.03.07</w:t>
      </w:r>
      <w:r w:rsidRPr="004660B4">
        <w:rPr>
          <w:rFonts w:ascii="Skeena" w:hAnsi="Skeena"/>
        </w:rPr>
        <w:tab/>
        <w:t>Service Animals</w:t>
      </w:r>
      <w:bookmarkEnd w:id="19"/>
    </w:p>
    <w:p w14:paraId="2DFDAF19"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10/01/15)</w:t>
      </w:r>
    </w:p>
    <w:p w14:paraId="78331716" w14:textId="77777777" w:rsidR="004660B4" w:rsidRPr="004660B4" w:rsidRDefault="004660B4" w:rsidP="004660B4">
      <w:pPr>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 xml:space="preserve">A service animal is a dog or miniature horse that is individually trained to work and perform tasks for an individual with a disability. Examples include guiding people who are blind, alerting people who are deaf, pulling a wheelchair, </w:t>
      </w:r>
      <w:proofErr w:type="gramStart"/>
      <w:r w:rsidRPr="004660B4">
        <w:rPr>
          <w:rFonts w:ascii="Skeena" w:eastAsia="Calibri" w:hAnsi="Skeena" w:cs="Arial"/>
          <w:color w:val="000000"/>
          <w:sz w:val="24"/>
          <w:szCs w:val="24"/>
        </w:rPr>
        <w:t>alerting</w:t>
      </w:r>
      <w:proofErr w:type="gramEnd"/>
      <w:r w:rsidRPr="004660B4">
        <w:rPr>
          <w:rFonts w:ascii="Skeena" w:eastAsia="Calibri" w:hAnsi="Skeena" w:cs="Arial"/>
          <w:color w:val="000000"/>
          <w:sz w:val="24"/>
          <w:szCs w:val="24"/>
        </w:rPr>
        <w:t xml:space="preserve"> and protecting a person who is having a seizure, reminding a person with mental illness to take prescribed medications, performing specific actions to calm a person with Post Traumatic Stress Disorder (PTSD) during an anxiety attack, or performing other duties.</w:t>
      </w:r>
    </w:p>
    <w:p w14:paraId="5B09B25C" w14:textId="77777777" w:rsidR="004660B4" w:rsidRPr="004660B4" w:rsidRDefault="004660B4" w:rsidP="004660B4">
      <w:pPr>
        <w:spacing w:after="0" w:line="240" w:lineRule="auto"/>
        <w:jc w:val="both"/>
        <w:rPr>
          <w:rFonts w:ascii="Skeena" w:eastAsia="Calibri" w:hAnsi="Skeena" w:cs="Arial"/>
          <w:color w:val="000000"/>
          <w:sz w:val="24"/>
          <w:szCs w:val="24"/>
        </w:rPr>
      </w:pPr>
    </w:p>
    <w:p w14:paraId="1E0C4792" w14:textId="77777777" w:rsidR="004660B4" w:rsidRPr="004660B4" w:rsidRDefault="004660B4" w:rsidP="004660B4">
      <w:pPr>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Under the Americans with Disabilities Act (ADA) SCDHHS offices must permit service animals to accompany people with disabilities in all areas where members of the public are allowed to go. A person with a disability cannot be asked to remove the service animal from the premises unless the animal is out of control and the individual takes no action to control it, or the animal is not housebroken.</w:t>
      </w:r>
    </w:p>
    <w:p w14:paraId="58225ED7" w14:textId="77777777" w:rsidR="004660B4" w:rsidRPr="004660B4" w:rsidRDefault="004660B4" w:rsidP="004660B4">
      <w:pPr>
        <w:spacing w:after="0" w:line="240" w:lineRule="auto"/>
        <w:jc w:val="both"/>
        <w:rPr>
          <w:rFonts w:ascii="Skeena" w:eastAsia="Calibri" w:hAnsi="Skeena" w:cs="Arial"/>
          <w:color w:val="000000"/>
          <w:sz w:val="24"/>
          <w:szCs w:val="24"/>
        </w:rPr>
      </w:pPr>
    </w:p>
    <w:p w14:paraId="399D3DCA" w14:textId="77777777" w:rsidR="004660B4" w:rsidRPr="004660B4" w:rsidRDefault="004660B4" w:rsidP="004660B4">
      <w:pPr>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When it is not obvious what service an animal provides, only limited inquiries are allowed. Staff may ask:</w:t>
      </w:r>
    </w:p>
    <w:p w14:paraId="6058467F" w14:textId="77777777" w:rsidR="004660B4" w:rsidRPr="004660B4" w:rsidRDefault="004660B4" w:rsidP="004660B4">
      <w:pPr>
        <w:pStyle w:val="ListParagraph"/>
        <w:numPr>
          <w:ilvl w:val="0"/>
          <w:numId w:val="3"/>
        </w:numPr>
        <w:jc w:val="both"/>
        <w:rPr>
          <w:rFonts w:ascii="Skeena" w:hAnsi="Skeena" w:cs="Arial"/>
        </w:rPr>
      </w:pPr>
      <w:r w:rsidRPr="004660B4">
        <w:rPr>
          <w:rFonts w:ascii="Skeena" w:eastAsia="Calibri" w:hAnsi="Skeena" w:cs="Arial"/>
          <w:color w:val="000000"/>
        </w:rPr>
        <w:t>Is the animal a service animal required because of a disability?</w:t>
      </w:r>
    </w:p>
    <w:p w14:paraId="3595675B" w14:textId="77777777" w:rsidR="004660B4" w:rsidRPr="004660B4" w:rsidRDefault="004660B4" w:rsidP="004660B4">
      <w:pPr>
        <w:pStyle w:val="ListParagraph"/>
        <w:numPr>
          <w:ilvl w:val="0"/>
          <w:numId w:val="3"/>
        </w:numPr>
        <w:jc w:val="both"/>
        <w:rPr>
          <w:rFonts w:ascii="Skeena" w:hAnsi="Skeena" w:cs="Arial"/>
        </w:rPr>
      </w:pPr>
      <w:r w:rsidRPr="004660B4">
        <w:rPr>
          <w:rFonts w:ascii="Skeena" w:eastAsia="Calibri" w:hAnsi="Skeena" w:cs="Arial"/>
          <w:color w:val="000000"/>
        </w:rPr>
        <w:t>What work or task has the animal has been trained to perform?</w:t>
      </w:r>
    </w:p>
    <w:p w14:paraId="3FAAD325" w14:textId="77777777" w:rsidR="004660B4" w:rsidRPr="004660B4" w:rsidRDefault="004660B4" w:rsidP="004660B4">
      <w:pPr>
        <w:spacing w:after="0" w:line="240" w:lineRule="auto"/>
        <w:jc w:val="both"/>
        <w:rPr>
          <w:rFonts w:ascii="Skeena" w:hAnsi="Skeena" w:cs="Arial"/>
          <w:sz w:val="24"/>
          <w:szCs w:val="24"/>
        </w:rPr>
      </w:pPr>
    </w:p>
    <w:p w14:paraId="1772F80D" w14:textId="77777777" w:rsidR="004660B4" w:rsidRPr="004660B4" w:rsidRDefault="004660B4" w:rsidP="004660B4">
      <w:pPr>
        <w:spacing w:after="0" w:line="240" w:lineRule="auto"/>
        <w:jc w:val="both"/>
        <w:rPr>
          <w:rFonts w:ascii="Skeena" w:hAnsi="Skeena" w:cs="Arial"/>
          <w:sz w:val="24"/>
          <w:szCs w:val="24"/>
        </w:rPr>
      </w:pPr>
      <w:r w:rsidRPr="004660B4">
        <w:rPr>
          <w:rFonts w:ascii="Skeena" w:hAnsi="Skeena" w:cs="Arial"/>
          <w:sz w:val="24"/>
          <w:szCs w:val="24"/>
        </w:rPr>
        <w:t>Staff cannot ask for or require documentation, such as proof that the animal has been certified, trained, or licensed as a service animal. If there is any doubt, always allow for the presence of an animal if it is not unduly disruptive and is not an endangerment.</w:t>
      </w:r>
    </w:p>
    <w:p w14:paraId="30A2DABF" w14:textId="77777777" w:rsidR="004660B4" w:rsidRPr="004660B4" w:rsidRDefault="004660B4" w:rsidP="004660B4">
      <w:pPr>
        <w:spacing w:after="0" w:line="240" w:lineRule="auto"/>
        <w:jc w:val="both"/>
        <w:rPr>
          <w:rFonts w:ascii="Skeena" w:eastAsia="Calibri" w:hAnsi="Skeena" w:cs="Arial"/>
          <w:color w:val="000000"/>
          <w:sz w:val="24"/>
          <w:szCs w:val="24"/>
        </w:rPr>
      </w:pPr>
    </w:p>
    <w:p w14:paraId="72AEAAEC" w14:textId="77777777" w:rsidR="004660B4" w:rsidRPr="004660B4" w:rsidRDefault="004660B4" w:rsidP="004660B4">
      <w:pPr>
        <w:spacing w:after="0" w:line="240" w:lineRule="auto"/>
        <w:jc w:val="both"/>
        <w:rPr>
          <w:rFonts w:ascii="Skeena" w:hAnsi="Skeena" w:cs="Arial"/>
          <w:sz w:val="24"/>
          <w:szCs w:val="24"/>
        </w:rPr>
      </w:pPr>
      <w:r w:rsidRPr="004660B4">
        <w:rPr>
          <w:rFonts w:ascii="Skeena" w:hAnsi="Skeena" w:cs="Arial"/>
          <w:sz w:val="24"/>
          <w:szCs w:val="24"/>
        </w:rPr>
        <w:t>The fact that the animal is trained to respond to the individual's needs distinguishes it as a service animal. A pet or support animal may be able to recognize that the individual is in distress, but it is what the animal is trained to do in response to this awareness that distinguishes a service animal from an observant pet or support animal. For example, if a service animal senses that a person is about to have a psychiatric episode and it is trained to respond in a specific way, such as by nudging, barking, or removing the individual to a safe location until the episode subsides, then the animal has performed a task or done work on behalf of the individual with the disability, as opposed to merely sensing an event.</w:t>
      </w:r>
    </w:p>
    <w:p w14:paraId="31E02243" w14:textId="77777777" w:rsidR="004660B4" w:rsidRPr="004660B4" w:rsidRDefault="004660B4" w:rsidP="004660B4">
      <w:pPr>
        <w:spacing w:after="0" w:line="240" w:lineRule="auto"/>
        <w:jc w:val="both"/>
        <w:rPr>
          <w:rFonts w:ascii="Skeena" w:hAnsi="Skeena" w:cs="Arial"/>
          <w:szCs w:val="20"/>
        </w:rPr>
      </w:pPr>
    </w:p>
    <w:p w14:paraId="7E8F27FF" w14:textId="0000E59F" w:rsidR="004660B4" w:rsidRPr="004660B4" w:rsidRDefault="004660B4" w:rsidP="004660B4">
      <w:pPr>
        <w:pStyle w:val="ManualHeading1"/>
        <w:keepNext w:val="0"/>
        <w:pageBreakBefore/>
        <w:widowControl w:val="0"/>
        <w:ind w:left="2520" w:hanging="2520"/>
        <w:rPr>
          <w:rFonts w:ascii="Skeena" w:hAnsi="Skeena"/>
          <w:bCs w:val="0"/>
          <w:sz w:val="24"/>
        </w:rPr>
      </w:pPr>
      <w:bookmarkStart w:id="20" w:name="_Toc58404330"/>
      <w:r w:rsidRPr="004660B4">
        <w:rPr>
          <w:rFonts w:ascii="Skeena" w:hAnsi="Skeena"/>
        </w:rPr>
        <w:lastRenderedPageBreak/>
        <w:t>802 Appendix A</w:t>
      </w:r>
      <w:r w:rsidRPr="004660B4">
        <w:rPr>
          <w:rFonts w:ascii="Skeena" w:hAnsi="Skeena"/>
        </w:rPr>
        <w:tab/>
      </w:r>
      <w:r w:rsidRPr="004660B4">
        <w:rPr>
          <w:rFonts w:ascii="Skeena" w:hAnsi="Skeena"/>
          <w:color w:val="000000"/>
        </w:rPr>
        <w:t>Disability Terminology Chart</w:t>
      </w:r>
      <w:bookmarkEnd w:id="20"/>
    </w:p>
    <w:p w14:paraId="54FE62AA"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10/01/15)</w:t>
      </w:r>
    </w:p>
    <w:p w14:paraId="3E1BE581" w14:textId="77777777" w:rsidR="004660B4" w:rsidRPr="004660B4" w:rsidRDefault="004660B4" w:rsidP="004660B4">
      <w:pPr>
        <w:widowControl w:val="0"/>
        <w:spacing w:after="0" w:line="240" w:lineRule="auto"/>
        <w:jc w:val="both"/>
        <w:rPr>
          <w:rFonts w:ascii="Skeena" w:hAnsi="Skeena" w:cs="Arial"/>
          <w:sz w:val="24"/>
          <w:szCs w:val="24"/>
        </w:rPr>
      </w:pPr>
      <w:r w:rsidRPr="004660B4">
        <w:rPr>
          <w:rFonts w:ascii="Skeena" w:hAnsi="Skeena" w:cs="Arial"/>
          <w:sz w:val="24"/>
          <w:szCs w:val="24"/>
        </w:rPr>
        <w:t xml:space="preserve">The following chart displays appropriate terminology to use with applicants and beneficiaries who have specific disabilities. Workers should use the terms in the left </w:t>
      </w:r>
      <w:proofErr w:type="gramStart"/>
      <w:r w:rsidRPr="004660B4">
        <w:rPr>
          <w:rFonts w:ascii="Skeena" w:hAnsi="Skeena" w:cs="Arial"/>
          <w:sz w:val="24"/>
          <w:szCs w:val="24"/>
        </w:rPr>
        <w:t>column, and</w:t>
      </w:r>
      <w:proofErr w:type="gramEnd"/>
      <w:r w:rsidRPr="004660B4">
        <w:rPr>
          <w:rFonts w:ascii="Skeena" w:hAnsi="Skeena" w:cs="Arial"/>
          <w:sz w:val="24"/>
          <w:szCs w:val="24"/>
        </w:rPr>
        <w:t xml:space="preserve"> avoid the terms in the right column.</w:t>
      </w:r>
    </w:p>
    <w:p w14:paraId="4F406638" w14:textId="77777777" w:rsidR="004660B4" w:rsidRPr="004660B4" w:rsidRDefault="004660B4" w:rsidP="004660B4">
      <w:pPr>
        <w:widowControl w:val="0"/>
        <w:spacing w:after="0" w:line="240" w:lineRule="auto"/>
        <w:rPr>
          <w:rFonts w:ascii="Skeena" w:hAnsi="Skeena" w:cs="Arial"/>
        </w:rPr>
      </w:pPr>
    </w:p>
    <w:tbl>
      <w:tblPr>
        <w:tblStyle w:val="GridTable4"/>
        <w:tblW w:w="5000" w:type="pct"/>
        <w:tblLook w:val="0420" w:firstRow="1" w:lastRow="0" w:firstColumn="0" w:lastColumn="0" w:noHBand="0" w:noVBand="1"/>
      </w:tblPr>
      <w:tblGrid>
        <w:gridCol w:w="3895"/>
        <w:gridCol w:w="5455"/>
      </w:tblGrid>
      <w:tr w:rsidR="004660B4" w:rsidRPr="004660B4" w14:paraId="1D7EFBC2" w14:textId="77777777" w:rsidTr="004660B4">
        <w:trPr>
          <w:cnfStyle w:val="100000000000" w:firstRow="1" w:lastRow="0" w:firstColumn="0" w:lastColumn="0" w:oddVBand="0" w:evenVBand="0" w:oddHBand="0" w:evenHBand="0" w:firstRowFirstColumn="0" w:firstRowLastColumn="0" w:lastRowFirstColumn="0" w:lastRowLastColumn="0"/>
        </w:trPr>
        <w:tc>
          <w:tcPr>
            <w:tcW w:w="2083" w:type="pct"/>
            <w:tcBorders>
              <w:right w:val="single" w:sz="4" w:space="0" w:color="FFFFFF" w:themeColor="background1"/>
            </w:tcBorders>
          </w:tcPr>
          <w:p w14:paraId="749E62CF" w14:textId="77777777" w:rsidR="004660B4" w:rsidRPr="004660B4" w:rsidRDefault="004660B4" w:rsidP="004660B4">
            <w:pPr>
              <w:rPr>
                <w:rFonts w:ascii="Skeena" w:hAnsi="Skeena" w:cs="Arial"/>
                <w:b w:val="0"/>
              </w:rPr>
            </w:pPr>
            <w:r w:rsidRPr="004660B4">
              <w:rPr>
                <w:rFonts w:ascii="Skeena" w:hAnsi="Skeena" w:cs="Arial"/>
              </w:rPr>
              <w:t>Use These Terms:</w:t>
            </w:r>
          </w:p>
        </w:tc>
        <w:tc>
          <w:tcPr>
            <w:tcW w:w="2917" w:type="pct"/>
            <w:tcBorders>
              <w:left w:val="single" w:sz="4" w:space="0" w:color="FFFFFF" w:themeColor="background1"/>
            </w:tcBorders>
          </w:tcPr>
          <w:p w14:paraId="7B4191B0" w14:textId="77777777" w:rsidR="004660B4" w:rsidRPr="004660B4" w:rsidRDefault="004660B4" w:rsidP="004660B4">
            <w:pPr>
              <w:rPr>
                <w:rFonts w:ascii="Skeena" w:hAnsi="Skeena" w:cs="Arial"/>
                <w:b w:val="0"/>
              </w:rPr>
            </w:pPr>
            <w:r w:rsidRPr="004660B4">
              <w:rPr>
                <w:rFonts w:ascii="Skeena" w:hAnsi="Skeena" w:cs="Arial"/>
              </w:rPr>
              <w:t>Avoid These Terms:</w:t>
            </w:r>
          </w:p>
        </w:tc>
      </w:tr>
      <w:tr w:rsidR="004660B4" w:rsidRPr="004660B4" w14:paraId="21B65827"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2B8D0DD4" w14:textId="77777777" w:rsidR="004660B4" w:rsidRPr="004660B4" w:rsidRDefault="004660B4" w:rsidP="004660B4">
            <w:pPr>
              <w:rPr>
                <w:rFonts w:ascii="Skeena" w:hAnsi="Skeena" w:cs="Arial"/>
              </w:rPr>
            </w:pPr>
            <w:r w:rsidRPr="004660B4">
              <w:rPr>
                <w:rFonts w:ascii="Skeena" w:hAnsi="Skeena" w:cs="Arial"/>
              </w:rPr>
              <w:t>Accessible parking</w:t>
            </w:r>
          </w:p>
        </w:tc>
        <w:tc>
          <w:tcPr>
            <w:tcW w:w="2917" w:type="pct"/>
          </w:tcPr>
          <w:p w14:paraId="5D585B60" w14:textId="77777777" w:rsidR="004660B4" w:rsidRPr="004660B4" w:rsidRDefault="004660B4" w:rsidP="004660B4">
            <w:pPr>
              <w:rPr>
                <w:rFonts w:ascii="Skeena" w:hAnsi="Skeena" w:cs="Arial"/>
              </w:rPr>
            </w:pPr>
            <w:r w:rsidRPr="004660B4">
              <w:rPr>
                <w:rFonts w:ascii="Skeena" w:hAnsi="Skeena" w:cs="Arial"/>
              </w:rPr>
              <w:t>Handicapped parking</w:t>
            </w:r>
          </w:p>
        </w:tc>
      </w:tr>
      <w:tr w:rsidR="004660B4" w:rsidRPr="004660B4" w14:paraId="0934AFEA" w14:textId="77777777" w:rsidTr="004660B4">
        <w:tc>
          <w:tcPr>
            <w:tcW w:w="2083" w:type="pct"/>
          </w:tcPr>
          <w:p w14:paraId="6B60A7AF" w14:textId="77777777" w:rsidR="004660B4" w:rsidRPr="004660B4" w:rsidRDefault="004660B4" w:rsidP="004660B4">
            <w:pPr>
              <w:rPr>
                <w:rFonts w:ascii="Skeena" w:hAnsi="Skeena" w:cs="Arial"/>
              </w:rPr>
            </w:pPr>
            <w:r w:rsidRPr="004660B4">
              <w:rPr>
                <w:rFonts w:ascii="Skeena" w:hAnsi="Skeena" w:cs="Arial"/>
              </w:rPr>
              <w:t>Children with disabilities</w:t>
            </w:r>
          </w:p>
        </w:tc>
        <w:tc>
          <w:tcPr>
            <w:tcW w:w="2917" w:type="pct"/>
          </w:tcPr>
          <w:p w14:paraId="760DC468" w14:textId="77777777" w:rsidR="004660B4" w:rsidRPr="004660B4" w:rsidRDefault="004660B4" w:rsidP="004660B4">
            <w:pPr>
              <w:rPr>
                <w:rFonts w:ascii="Skeena" w:hAnsi="Skeena" w:cs="Arial"/>
              </w:rPr>
            </w:pPr>
            <w:r w:rsidRPr="004660B4">
              <w:rPr>
                <w:rFonts w:ascii="Skeena" w:hAnsi="Skeena" w:cs="Arial"/>
              </w:rPr>
              <w:t>Special needs kids</w:t>
            </w:r>
          </w:p>
        </w:tc>
      </w:tr>
      <w:tr w:rsidR="004660B4" w:rsidRPr="004660B4" w14:paraId="7F3F70D9"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454D474D" w14:textId="77777777" w:rsidR="004660B4" w:rsidRPr="004660B4" w:rsidRDefault="004660B4" w:rsidP="004660B4">
            <w:pPr>
              <w:rPr>
                <w:rFonts w:ascii="Skeena" w:hAnsi="Skeena" w:cs="Arial"/>
              </w:rPr>
            </w:pPr>
            <w:r w:rsidRPr="004660B4">
              <w:rPr>
                <w:rFonts w:ascii="Skeena" w:hAnsi="Skeena" w:cs="Arial"/>
              </w:rPr>
              <w:t>Individual without an arm/leg/etc.</w:t>
            </w:r>
          </w:p>
        </w:tc>
        <w:tc>
          <w:tcPr>
            <w:tcW w:w="2917" w:type="pct"/>
          </w:tcPr>
          <w:p w14:paraId="40B51DA7" w14:textId="77777777" w:rsidR="004660B4" w:rsidRPr="004660B4" w:rsidRDefault="004660B4" w:rsidP="004660B4">
            <w:pPr>
              <w:rPr>
                <w:rFonts w:ascii="Skeena" w:hAnsi="Skeena" w:cs="Arial"/>
              </w:rPr>
            </w:pPr>
            <w:r w:rsidRPr="004660B4">
              <w:rPr>
                <w:rFonts w:ascii="Skeena" w:hAnsi="Skeena" w:cs="Arial"/>
              </w:rPr>
              <w:t xml:space="preserve">Amputee </w:t>
            </w:r>
          </w:p>
        </w:tc>
      </w:tr>
      <w:tr w:rsidR="004660B4" w:rsidRPr="004660B4" w14:paraId="2E348F03" w14:textId="77777777" w:rsidTr="004660B4">
        <w:tc>
          <w:tcPr>
            <w:tcW w:w="2083" w:type="pct"/>
          </w:tcPr>
          <w:p w14:paraId="3FD9253A" w14:textId="77777777" w:rsidR="004660B4" w:rsidRPr="004660B4" w:rsidRDefault="004660B4" w:rsidP="004660B4">
            <w:pPr>
              <w:rPr>
                <w:rFonts w:ascii="Skeena" w:hAnsi="Skeena" w:cs="Arial"/>
              </w:rPr>
            </w:pPr>
            <w:r w:rsidRPr="004660B4">
              <w:rPr>
                <w:rFonts w:ascii="Skeena" w:hAnsi="Skeena" w:cs="Arial"/>
              </w:rPr>
              <w:t>Individual with a physical disability</w:t>
            </w:r>
          </w:p>
        </w:tc>
        <w:tc>
          <w:tcPr>
            <w:tcW w:w="2917" w:type="pct"/>
          </w:tcPr>
          <w:p w14:paraId="0875E73C" w14:textId="77777777" w:rsidR="004660B4" w:rsidRPr="004660B4" w:rsidRDefault="004660B4" w:rsidP="004660B4">
            <w:pPr>
              <w:rPr>
                <w:rFonts w:ascii="Skeena" w:hAnsi="Skeena" w:cs="Arial"/>
              </w:rPr>
            </w:pPr>
            <w:r w:rsidRPr="004660B4">
              <w:rPr>
                <w:rFonts w:ascii="Skeena" w:hAnsi="Skeena" w:cs="Arial"/>
              </w:rPr>
              <w:t>Handicapped, crippled, or deformed</w:t>
            </w:r>
          </w:p>
        </w:tc>
      </w:tr>
      <w:tr w:rsidR="004660B4" w:rsidRPr="004660B4" w14:paraId="25398514"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315F31FE" w14:textId="77777777" w:rsidR="004660B4" w:rsidRPr="004660B4" w:rsidRDefault="004660B4" w:rsidP="004660B4">
            <w:pPr>
              <w:rPr>
                <w:rFonts w:ascii="Skeena" w:hAnsi="Skeena" w:cs="Arial"/>
              </w:rPr>
            </w:pPr>
            <w:r w:rsidRPr="004660B4">
              <w:rPr>
                <w:rFonts w:ascii="Skeena" w:hAnsi="Skeena" w:cs="Arial"/>
              </w:rPr>
              <w:t>Individual with a spinal cord injury</w:t>
            </w:r>
          </w:p>
        </w:tc>
        <w:tc>
          <w:tcPr>
            <w:tcW w:w="2917" w:type="pct"/>
          </w:tcPr>
          <w:p w14:paraId="2C0DB730" w14:textId="77777777" w:rsidR="004660B4" w:rsidRPr="004660B4" w:rsidRDefault="004660B4" w:rsidP="004660B4">
            <w:pPr>
              <w:rPr>
                <w:rFonts w:ascii="Skeena" w:hAnsi="Skeena" w:cs="Arial"/>
              </w:rPr>
            </w:pPr>
            <w:r w:rsidRPr="004660B4">
              <w:rPr>
                <w:rFonts w:ascii="Skeena" w:hAnsi="Skeena" w:cs="Arial"/>
              </w:rPr>
              <w:t>Quadriplegic, paraplegic</w:t>
            </w:r>
          </w:p>
        </w:tc>
      </w:tr>
      <w:tr w:rsidR="004660B4" w:rsidRPr="004660B4" w14:paraId="4CF44FBE" w14:textId="77777777" w:rsidTr="004660B4">
        <w:tc>
          <w:tcPr>
            <w:tcW w:w="2083" w:type="pct"/>
          </w:tcPr>
          <w:p w14:paraId="2AB32589" w14:textId="77777777" w:rsidR="004660B4" w:rsidRPr="004660B4" w:rsidRDefault="004660B4" w:rsidP="004660B4">
            <w:pPr>
              <w:rPr>
                <w:rFonts w:ascii="Skeena" w:hAnsi="Skeena" w:cs="Arial"/>
              </w:rPr>
            </w:pPr>
            <w:r w:rsidRPr="004660B4">
              <w:rPr>
                <w:rFonts w:ascii="Skeena" w:hAnsi="Skeena" w:cs="Arial"/>
              </w:rPr>
              <w:t>Individual with Multiple Sclerosis</w:t>
            </w:r>
          </w:p>
        </w:tc>
        <w:tc>
          <w:tcPr>
            <w:tcW w:w="2917" w:type="pct"/>
          </w:tcPr>
          <w:p w14:paraId="35B3C75F" w14:textId="77777777" w:rsidR="004660B4" w:rsidRPr="004660B4" w:rsidRDefault="004660B4" w:rsidP="004660B4">
            <w:pPr>
              <w:rPr>
                <w:rFonts w:ascii="Skeena" w:hAnsi="Skeena" w:cs="Arial"/>
              </w:rPr>
            </w:pPr>
            <w:r w:rsidRPr="004660B4">
              <w:rPr>
                <w:rFonts w:ascii="Skeena" w:hAnsi="Skeena" w:cs="Arial"/>
              </w:rPr>
              <w:t>Person who suffers from Multiple Sclerosis</w:t>
            </w:r>
          </w:p>
        </w:tc>
      </w:tr>
      <w:tr w:rsidR="004660B4" w:rsidRPr="004660B4" w14:paraId="3121D2B6"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53A409C2" w14:textId="77777777" w:rsidR="004660B4" w:rsidRPr="004660B4" w:rsidRDefault="004660B4" w:rsidP="004660B4">
            <w:pPr>
              <w:rPr>
                <w:rFonts w:ascii="Skeena" w:hAnsi="Skeena" w:cs="Arial"/>
              </w:rPr>
            </w:pPr>
            <w:r w:rsidRPr="004660B4">
              <w:rPr>
                <w:rFonts w:ascii="Skeena" w:hAnsi="Skeena" w:cs="Arial"/>
              </w:rPr>
              <w:t>Individual who uses a wheelchair</w:t>
            </w:r>
          </w:p>
        </w:tc>
        <w:tc>
          <w:tcPr>
            <w:tcW w:w="2917" w:type="pct"/>
          </w:tcPr>
          <w:p w14:paraId="57173A3B" w14:textId="77777777" w:rsidR="004660B4" w:rsidRPr="004660B4" w:rsidRDefault="004660B4" w:rsidP="004660B4">
            <w:pPr>
              <w:rPr>
                <w:rFonts w:ascii="Skeena" w:hAnsi="Skeena" w:cs="Arial"/>
              </w:rPr>
            </w:pPr>
            <w:r w:rsidRPr="004660B4">
              <w:rPr>
                <w:rFonts w:ascii="Skeena" w:hAnsi="Skeena" w:cs="Arial"/>
              </w:rPr>
              <w:t>Person who is wheelchair-bound, or confined to a wheelchair</w:t>
            </w:r>
          </w:p>
        </w:tc>
      </w:tr>
      <w:tr w:rsidR="004660B4" w:rsidRPr="004660B4" w14:paraId="0E7F45D1" w14:textId="77777777" w:rsidTr="004660B4">
        <w:tc>
          <w:tcPr>
            <w:tcW w:w="2083" w:type="pct"/>
          </w:tcPr>
          <w:p w14:paraId="799D4B75" w14:textId="77777777" w:rsidR="004660B4" w:rsidRPr="004660B4" w:rsidRDefault="004660B4" w:rsidP="004660B4">
            <w:pPr>
              <w:rPr>
                <w:rFonts w:ascii="Skeena" w:hAnsi="Skeena" w:cs="Arial"/>
              </w:rPr>
            </w:pPr>
            <w:r w:rsidRPr="004660B4">
              <w:rPr>
                <w:rFonts w:ascii="Skeena" w:hAnsi="Skeena" w:cs="Arial"/>
              </w:rPr>
              <w:t>Individual who is blind</w:t>
            </w:r>
          </w:p>
        </w:tc>
        <w:tc>
          <w:tcPr>
            <w:tcW w:w="2917" w:type="pct"/>
          </w:tcPr>
          <w:p w14:paraId="2264C250" w14:textId="77777777" w:rsidR="004660B4" w:rsidRPr="004660B4" w:rsidRDefault="004660B4" w:rsidP="004660B4">
            <w:pPr>
              <w:rPr>
                <w:rFonts w:ascii="Skeena" w:hAnsi="Skeena" w:cs="Arial"/>
              </w:rPr>
            </w:pPr>
            <w:r w:rsidRPr="004660B4">
              <w:rPr>
                <w:rFonts w:ascii="Skeena" w:hAnsi="Skeena" w:cs="Arial"/>
              </w:rPr>
              <w:t>The blind</w:t>
            </w:r>
          </w:p>
        </w:tc>
      </w:tr>
      <w:tr w:rsidR="004660B4" w:rsidRPr="004660B4" w14:paraId="3024EA1B"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43A612BB" w14:textId="77777777" w:rsidR="004660B4" w:rsidRPr="004660B4" w:rsidRDefault="004660B4" w:rsidP="004660B4">
            <w:pPr>
              <w:rPr>
                <w:rFonts w:ascii="Skeena" w:hAnsi="Skeena" w:cs="Arial"/>
              </w:rPr>
            </w:pPr>
            <w:r w:rsidRPr="004660B4">
              <w:rPr>
                <w:rFonts w:ascii="Skeena" w:hAnsi="Skeena" w:cs="Arial"/>
              </w:rPr>
              <w:t>Individual who is deaf, or hard or hearing</w:t>
            </w:r>
          </w:p>
        </w:tc>
        <w:tc>
          <w:tcPr>
            <w:tcW w:w="2917" w:type="pct"/>
          </w:tcPr>
          <w:p w14:paraId="5529656D" w14:textId="77777777" w:rsidR="004660B4" w:rsidRPr="004660B4" w:rsidRDefault="004660B4" w:rsidP="004660B4">
            <w:pPr>
              <w:rPr>
                <w:rFonts w:ascii="Skeena" w:hAnsi="Skeena" w:cs="Arial"/>
              </w:rPr>
            </w:pPr>
            <w:r w:rsidRPr="004660B4">
              <w:rPr>
                <w:rFonts w:ascii="Skeena" w:hAnsi="Skeena" w:cs="Arial"/>
              </w:rPr>
              <w:t>The deaf, dumb, mute, hearing impaired</w:t>
            </w:r>
          </w:p>
        </w:tc>
      </w:tr>
      <w:tr w:rsidR="004660B4" w:rsidRPr="004660B4" w14:paraId="7C0187F1" w14:textId="77777777" w:rsidTr="004660B4">
        <w:tc>
          <w:tcPr>
            <w:tcW w:w="2083" w:type="pct"/>
          </w:tcPr>
          <w:p w14:paraId="1335C9AE" w14:textId="77777777" w:rsidR="004660B4" w:rsidRPr="004660B4" w:rsidRDefault="004660B4" w:rsidP="004660B4">
            <w:pPr>
              <w:rPr>
                <w:rFonts w:ascii="Skeena" w:hAnsi="Skeena" w:cs="Arial"/>
              </w:rPr>
            </w:pPr>
            <w:r w:rsidRPr="004660B4">
              <w:rPr>
                <w:rFonts w:ascii="Skeena" w:hAnsi="Skeena" w:cs="Arial"/>
              </w:rPr>
              <w:t>Individual with burns</w:t>
            </w:r>
          </w:p>
        </w:tc>
        <w:tc>
          <w:tcPr>
            <w:tcW w:w="2917" w:type="pct"/>
          </w:tcPr>
          <w:p w14:paraId="1186D0B6" w14:textId="77777777" w:rsidR="004660B4" w:rsidRPr="004660B4" w:rsidRDefault="004660B4" w:rsidP="004660B4">
            <w:pPr>
              <w:rPr>
                <w:rFonts w:ascii="Skeena" w:hAnsi="Skeena" w:cs="Arial"/>
              </w:rPr>
            </w:pPr>
            <w:r w:rsidRPr="004660B4">
              <w:rPr>
                <w:rFonts w:ascii="Skeena" w:hAnsi="Skeena" w:cs="Arial"/>
              </w:rPr>
              <w:t>Burn victim, disfigured</w:t>
            </w:r>
          </w:p>
        </w:tc>
      </w:tr>
      <w:tr w:rsidR="004660B4" w:rsidRPr="004660B4" w14:paraId="356CC71C"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61C920BC" w14:textId="77777777" w:rsidR="004660B4" w:rsidRPr="004660B4" w:rsidRDefault="004660B4" w:rsidP="004660B4">
            <w:pPr>
              <w:rPr>
                <w:rFonts w:ascii="Skeena" w:hAnsi="Skeena" w:cs="Arial"/>
              </w:rPr>
            </w:pPr>
            <w:r w:rsidRPr="004660B4">
              <w:rPr>
                <w:rFonts w:ascii="Skeena" w:hAnsi="Skeena" w:cs="Arial"/>
              </w:rPr>
              <w:t>Individual who had a stroke</w:t>
            </w:r>
          </w:p>
        </w:tc>
        <w:tc>
          <w:tcPr>
            <w:tcW w:w="2917" w:type="pct"/>
          </w:tcPr>
          <w:p w14:paraId="7BF9B39F" w14:textId="77777777" w:rsidR="004660B4" w:rsidRPr="004660B4" w:rsidRDefault="004660B4" w:rsidP="004660B4">
            <w:pPr>
              <w:rPr>
                <w:rFonts w:ascii="Skeena" w:hAnsi="Skeena" w:cs="Arial"/>
              </w:rPr>
            </w:pPr>
            <w:r w:rsidRPr="004660B4">
              <w:rPr>
                <w:rFonts w:ascii="Skeena" w:hAnsi="Skeena" w:cs="Arial"/>
              </w:rPr>
              <w:t>Stroke victim, suffered from a stroke</w:t>
            </w:r>
          </w:p>
        </w:tc>
      </w:tr>
      <w:tr w:rsidR="004660B4" w:rsidRPr="004660B4" w14:paraId="6C814878" w14:textId="77777777" w:rsidTr="004660B4">
        <w:tc>
          <w:tcPr>
            <w:tcW w:w="2083" w:type="pct"/>
          </w:tcPr>
          <w:p w14:paraId="291F49D3" w14:textId="77777777" w:rsidR="004660B4" w:rsidRPr="004660B4" w:rsidRDefault="004660B4" w:rsidP="004660B4">
            <w:pPr>
              <w:rPr>
                <w:rFonts w:ascii="Skeena" w:hAnsi="Skeena" w:cs="Arial"/>
              </w:rPr>
            </w:pPr>
            <w:r w:rsidRPr="004660B4">
              <w:rPr>
                <w:rFonts w:ascii="Skeena" w:hAnsi="Skeena" w:cs="Arial"/>
              </w:rPr>
              <w:t>Individual with a congenital disability</w:t>
            </w:r>
          </w:p>
        </w:tc>
        <w:tc>
          <w:tcPr>
            <w:tcW w:w="2917" w:type="pct"/>
          </w:tcPr>
          <w:p w14:paraId="305FF686" w14:textId="77777777" w:rsidR="004660B4" w:rsidRPr="004660B4" w:rsidRDefault="004660B4" w:rsidP="004660B4">
            <w:pPr>
              <w:rPr>
                <w:rFonts w:ascii="Skeena" w:hAnsi="Skeena" w:cs="Arial"/>
              </w:rPr>
            </w:pPr>
            <w:r w:rsidRPr="004660B4">
              <w:rPr>
                <w:rFonts w:ascii="Skeena" w:hAnsi="Skeena" w:cs="Arial"/>
              </w:rPr>
              <w:t>Person with a birth defect, deformed</w:t>
            </w:r>
          </w:p>
        </w:tc>
      </w:tr>
      <w:tr w:rsidR="004660B4" w:rsidRPr="004660B4" w14:paraId="1401B740"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36C622F9" w14:textId="77777777" w:rsidR="004660B4" w:rsidRPr="004660B4" w:rsidRDefault="004660B4" w:rsidP="004660B4">
            <w:pPr>
              <w:rPr>
                <w:rFonts w:ascii="Skeena" w:hAnsi="Skeena" w:cs="Arial"/>
              </w:rPr>
            </w:pPr>
            <w:r w:rsidRPr="004660B4">
              <w:rPr>
                <w:rFonts w:ascii="Skeena" w:hAnsi="Skeena" w:cs="Arial"/>
              </w:rPr>
              <w:t>Individual with a cleft palate</w:t>
            </w:r>
          </w:p>
        </w:tc>
        <w:tc>
          <w:tcPr>
            <w:tcW w:w="2917" w:type="pct"/>
          </w:tcPr>
          <w:p w14:paraId="6A387C34" w14:textId="77777777" w:rsidR="004660B4" w:rsidRPr="004660B4" w:rsidRDefault="004660B4" w:rsidP="004660B4">
            <w:pPr>
              <w:rPr>
                <w:rFonts w:ascii="Skeena" w:hAnsi="Skeena" w:cs="Arial"/>
              </w:rPr>
            </w:pPr>
            <w:r w:rsidRPr="004660B4">
              <w:rPr>
                <w:rFonts w:ascii="Skeena" w:hAnsi="Skeena" w:cs="Arial"/>
              </w:rPr>
              <w:t>Hare lip</w:t>
            </w:r>
          </w:p>
        </w:tc>
      </w:tr>
      <w:tr w:rsidR="004660B4" w:rsidRPr="004660B4" w14:paraId="195808E5" w14:textId="77777777" w:rsidTr="004660B4">
        <w:tc>
          <w:tcPr>
            <w:tcW w:w="2083" w:type="pct"/>
          </w:tcPr>
          <w:p w14:paraId="20DFDC5B" w14:textId="77777777" w:rsidR="004660B4" w:rsidRPr="004660B4" w:rsidRDefault="004660B4" w:rsidP="004660B4">
            <w:pPr>
              <w:rPr>
                <w:rFonts w:ascii="Skeena" w:hAnsi="Skeena" w:cs="Arial"/>
              </w:rPr>
            </w:pPr>
            <w:r w:rsidRPr="004660B4">
              <w:rPr>
                <w:rFonts w:ascii="Skeena" w:hAnsi="Skeena" w:cs="Arial"/>
              </w:rPr>
              <w:t>Individual with epilepsy</w:t>
            </w:r>
          </w:p>
        </w:tc>
        <w:tc>
          <w:tcPr>
            <w:tcW w:w="2917" w:type="pct"/>
          </w:tcPr>
          <w:p w14:paraId="47155B30" w14:textId="77777777" w:rsidR="004660B4" w:rsidRPr="004660B4" w:rsidRDefault="004660B4" w:rsidP="004660B4">
            <w:pPr>
              <w:rPr>
                <w:rFonts w:ascii="Skeena" w:hAnsi="Skeena" w:cs="Arial"/>
              </w:rPr>
            </w:pPr>
            <w:r w:rsidRPr="004660B4">
              <w:rPr>
                <w:rFonts w:ascii="Skeena" w:hAnsi="Skeena" w:cs="Arial"/>
              </w:rPr>
              <w:t>Epileptic, spastic</w:t>
            </w:r>
          </w:p>
        </w:tc>
      </w:tr>
      <w:tr w:rsidR="004660B4" w:rsidRPr="004660B4" w14:paraId="28C987F2"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615A0577" w14:textId="77777777" w:rsidR="004660B4" w:rsidRPr="004660B4" w:rsidRDefault="004660B4" w:rsidP="004660B4">
            <w:pPr>
              <w:rPr>
                <w:rFonts w:ascii="Skeena" w:hAnsi="Skeena" w:cs="Arial"/>
              </w:rPr>
            </w:pPr>
            <w:r w:rsidRPr="004660B4">
              <w:rPr>
                <w:rFonts w:ascii="Skeena" w:hAnsi="Skeena" w:cs="Arial"/>
              </w:rPr>
              <w:t>Individual living with HIV or AIDS</w:t>
            </w:r>
          </w:p>
        </w:tc>
        <w:tc>
          <w:tcPr>
            <w:tcW w:w="2917" w:type="pct"/>
          </w:tcPr>
          <w:p w14:paraId="5590A2FC" w14:textId="77777777" w:rsidR="004660B4" w:rsidRPr="004660B4" w:rsidRDefault="004660B4" w:rsidP="004660B4">
            <w:pPr>
              <w:rPr>
                <w:rFonts w:ascii="Skeena" w:hAnsi="Skeena" w:cs="Arial"/>
              </w:rPr>
            </w:pPr>
            <w:r w:rsidRPr="004660B4">
              <w:rPr>
                <w:rFonts w:ascii="Skeena" w:hAnsi="Skeena" w:cs="Arial"/>
              </w:rPr>
              <w:t>HIV or AIDS victim</w:t>
            </w:r>
          </w:p>
        </w:tc>
      </w:tr>
      <w:tr w:rsidR="004660B4" w:rsidRPr="004660B4" w14:paraId="6ADC2558" w14:textId="77777777" w:rsidTr="004660B4">
        <w:tc>
          <w:tcPr>
            <w:tcW w:w="2083" w:type="pct"/>
          </w:tcPr>
          <w:p w14:paraId="5671260E" w14:textId="77777777" w:rsidR="004660B4" w:rsidRPr="004660B4" w:rsidRDefault="004660B4" w:rsidP="004660B4">
            <w:pPr>
              <w:rPr>
                <w:rFonts w:ascii="Skeena" w:hAnsi="Skeena" w:cs="Arial"/>
              </w:rPr>
            </w:pPr>
            <w:r w:rsidRPr="004660B4">
              <w:rPr>
                <w:rFonts w:ascii="Skeena" w:hAnsi="Skeena" w:cs="Arial"/>
              </w:rPr>
              <w:t>Individual with a learning disability</w:t>
            </w:r>
          </w:p>
        </w:tc>
        <w:tc>
          <w:tcPr>
            <w:tcW w:w="2917" w:type="pct"/>
          </w:tcPr>
          <w:p w14:paraId="4DCDCA71" w14:textId="77777777" w:rsidR="004660B4" w:rsidRPr="004660B4" w:rsidRDefault="004660B4" w:rsidP="004660B4">
            <w:pPr>
              <w:rPr>
                <w:rFonts w:ascii="Skeena" w:hAnsi="Skeena" w:cs="Arial"/>
              </w:rPr>
            </w:pPr>
            <w:r w:rsidRPr="004660B4">
              <w:rPr>
                <w:rFonts w:ascii="Skeena" w:hAnsi="Skeena" w:cs="Arial"/>
              </w:rPr>
              <w:t>Retarded, slow learning, stupid</w:t>
            </w:r>
          </w:p>
        </w:tc>
      </w:tr>
      <w:tr w:rsidR="004660B4" w:rsidRPr="004660B4" w14:paraId="03D9030D"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1A918813" w14:textId="77777777" w:rsidR="004660B4" w:rsidRPr="004660B4" w:rsidRDefault="004660B4" w:rsidP="004660B4">
            <w:pPr>
              <w:rPr>
                <w:rFonts w:ascii="Skeena" w:hAnsi="Skeena" w:cs="Arial"/>
              </w:rPr>
            </w:pPr>
            <w:r w:rsidRPr="004660B4">
              <w:rPr>
                <w:rFonts w:ascii="Skeena" w:hAnsi="Skeena" w:cs="Arial"/>
              </w:rPr>
              <w:t>Individual with dyslexia</w:t>
            </w:r>
          </w:p>
        </w:tc>
        <w:tc>
          <w:tcPr>
            <w:tcW w:w="2917" w:type="pct"/>
          </w:tcPr>
          <w:p w14:paraId="5C1DF1FB" w14:textId="77777777" w:rsidR="004660B4" w:rsidRPr="004660B4" w:rsidRDefault="004660B4" w:rsidP="004660B4">
            <w:pPr>
              <w:rPr>
                <w:rFonts w:ascii="Skeena" w:hAnsi="Skeena" w:cs="Arial"/>
              </w:rPr>
            </w:pPr>
            <w:r w:rsidRPr="004660B4">
              <w:rPr>
                <w:rFonts w:ascii="Skeena" w:hAnsi="Skeena" w:cs="Arial"/>
              </w:rPr>
              <w:t>Dyslexic</w:t>
            </w:r>
          </w:p>
        </w:tc>
      </w:tr>
      <w:tr w:rsidR="004660B4" w:rsidRPr="004660B4" w14:paraId="62A0ED14" w14:textId="77777777" w:rsidTr="004660B4">
        <w:tc>
          <w:tcPr>
            <w:tcW w:w="2083" w:type="pct"/>
          </w:tcPr>
          <w:p w14:paraId="3756CD89" w14:textId="77777777" w:rsidR="004660B4" w:rsidRPr="004660B4" w:rsidRDefault="004660B4" w:rsidP="004660B4">
            <w:pPr>
              <w:rPr>
                <w:rFonts w:ascii="Skeena" w:hAnsi="Skeena" w:cs="Arial"/>
              </w:rPr>
            </w:pPr>
            <w:r w:rsidRPr="004660B4">
              <w:rPr>
                <w:rFonts w:ascii="Skeena" w:hAnsi="Skeena" w:cs="Arial"/>
              </w:rPr>
              <w:t>Individual with a psychiatric disability</w:t>
            </w:r>
          </w:p>
        </w:tc>
        <w:tc>
          <w:tcPr>
            <w:tcW w:w="2917" w:type="pct"/>
          </w:tcPr>
          <w:p w14:paraId="1817C302" w14:textId="77777777" w:rsidR="004660B4" w:rsidRPr="004660B4" w:rsidRDefault="004660B4" w:rsidP="004660B4">
            <w:pPr>
              <w:rPr>
                <w:rFonts w:ascii="Skeena" w:hAnsi="Skeena" w:cs="Arial"/>
              </w:rPr>
            </w:pPr>
            <w:r w:rsidRPr="004660B4">
              <w:rPr>
                <w:rFonts w:ascii="Skeena" w:hAnsi="Skeena" w:cs="Arial"/>
              </w:rPr>
              <w:t xml:space="preserve">Crazy, lunatic, demented, </w:t>
            </w:r>
            <w:proofErr w:type="spellStart"/>
            <w:r w:rsidRPr="004660B4">
              <w:rPr>
                <w:rFonts w:ascii="Skeena" w:hAnsi="Skeena" w:cs="Arial"/>
              </w:rPr>
              <w:t>schizo</w:t>
            </w:r>
            <w:proofErr w:type="spellEnd"/>
            <w:r w:rsidRPr="004660B4">
              <w:rPr>
                <w:rFonts w:ascii="Skeena" w:hAnsi="Skeena" w:cs="Arial"/>
              </w:rPr>
              <w:t>, psycho</w:t>
            </w:r>
          </w:p>
        </w:tc>
      </w:tr>
      <w:tr w:rsidR="004660B4" w:rsidRPr="004660B4" w14:paraId="7E598AD2" w14:textId="77777777" w:rsidTr="004660B4">
        <w:trPr>
          <w:cnfStyle w:val="000000100000" w:firstRow="0" w:lastRow="0" w:firstColumn="0" w:lastColumn="0" w:oddVBand="0" w:evenVBand="0" w:oddHBand="1" w:evenHBand="0" w:firstRowFirstColumn="0" w:firstRowLastColumn="0" w:lastRowFirstColumn="0" w:lastRowLastColumn="0"/>
        </w:trPr>
        <w:tc>
          <w:tcPr>
            <w:tcW w:w="2083" w:type="pct"/>
          </w:tcPr>
          <w:p w14:paraId="52B411CC" w14:textId="77777777" w:rsidR="004660B4" w:rsidRPr="004660B4" w:rsidRDefault="004660B4" w:rsidP="004660B4">
            <w:pPr>
              <w:rPr>
                <w:rFonts w:ascii="Skeena" w:hAnsi="Skeena" w:cs="Arial"/>
              </w:rPr>
            </w:pPr>
            <w:r w:rsidRPr="004660B4">
              <w:rPr>
                <w:rFonts w:ascii="Skeena" w:hAnsi="Skeena" w:cs="Arial"/>
              </w:rPr>
              <w:t>Individual with a speech disability</w:t>
            </w:r>
          </w:p>
        </w:tc>
        <w:tc>
          <w:tcPr>
            <w:tcW w:w="2917" w:type="pct"/>
          </w:tcPr>
          <w:p w14:paraId="611BB0C6" w14:textId="77777777" w:rsidR="004660B4" w:rsidRPr="004660B4" w:rsidRDefault="004660B4" w:rsidP="004660B4">
            <w:pPr>
              <w:rPr>
                <w:rFonts w:ascii="Skeena" w:hAnsi="Skeena" w:cs="Arial"/>
              </w:rPr>
            </w:pPr>
            <w:r w:rsidRPr="004660B4">
              <w:rPr>
                <w:rFonts w:ascii="Skeena" w:hAnsi="Skeena" w:cs="Arial"/>
              </w:rPr>
              <w:t>Speech impairment, speech impediment</w:t>
            </w:r>
          </w:p>
        </w:tc>
      </w:tr>
    </w:tbl>
    <w:p w14:paraId="4C2F93E6" w14:textId="77777777" w:rsidR="004660B4" w:rsidRPr="004660B4" w:rsidRDefault="004660B4" w:rsidP="004660B4">
      <w:pPr>
        <w:spacing w:after="0" w:line="240" w:lineRule="auto"/>
        <w:jc w:val="both"/>
        <w:rPr>
          <w:rFonts w:ascii="Skeena" w:eastAsia="Calibri" w:hAnsi="Skeena" w:cs="Arial"/>
          <w:color w:val="000000"/>
        </w:rPr>
      </w:pPr>
    </w:p>
    <w:p w14:paraId="5849B0E6" w14:textId="59920BDC" w:rsidR="004660B4" w:rsidRPr="004660B4" w:rsidRDefault="004660B4" w:rsidP="004660B4">
      <w:pPr>
        <w:pStyle w:val="ManualHeading1"/>
        <w:keepNext w:val="0"/>
        <w:pageBreakBefore/>
        <w:widowControl w:val="0"/>
        <w:ind w:left="2520" w:hanging="2520"/>
        <w:rPr>
          <w:rFonts w:ascii="Skeena" w:hAnsi="Skeena"/>
          <w:bCs w:val="0"/>
          <w:sz w:val="24"/>
        </w:rPr>
      </w:pPr>
      <w:bookmarkStart w:id="21" w:name="_Toc58404331"/>
      <w:r w:rsidRPr="004660B4">
        <w:rPr>
          <w:rFonts w:ascii="Skeena" w:hAnsi="Skeena"/>
        </w:rPr>
        <w:lastRenderedPageBreak/>
        <w:t>802 Appendix B</w:t>
      </w:r>
      <w:r w:rsidRPr="004660B4">
        <w:rPr>
          <w:rFonts w:ascii="Skeena" w:hAnsi="Skeena"/>
        </w:rPr>
        <w:tab/>
      </w:r>
      <w:r w:rsidRPr="004660B4">
        <w:rPr>
          <w:rFonts w:ascii="Skeena" w:hAnsi="Skeena"/>
          <w:color w:val="000000"/>
        </w:rPr>
        <w:t>Global Interpreting</w:t>
      </w:r>
      <w:bookmarkEnd w:id="21"/>
      <w:r w:rsidRPr="004660B4">
        <w:rPr>
          <w:rFonts w:ascii="Skeena" w:hAnsi="Skeena"/>
          <w:color w:val="000000"/>
        </w:rPr>
        <w:t xml:space="preserve"> </w:t>
      </w:r>
    </w:p>
    <w:p w14:paraId="1E14594C"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(Rev. 08/01/21)</w:t>
      </w:r>
    </w:p>
    <w:p w14:paraId="0DB2881D" w14:textId="77777777" w:rsidR="004660B4" w:rsidRPr="004660B4" w:rsidRDefault="004660B4" w:rsidP="004660B4">
      <w:pPr>
        <w:pStyle w:val="Default"/>
        <w:widowControl w:val="0"/>
        <w:jc w:val="both"/>
        <w:rPr>
          <w:rFonts w:ascii="Skeena" w:hAnsi="Skeena"/>
          <w:color w:val="000009"/>
        </w:rPr>
      </w:pPr>
      <w:r w:rsidRPr="004660B4">
        <w:rPr>
          <w:rFonts w:ascii="Skeena" w:hAnsi="Skeena"/>
          <w:color w:val="000009"/>
        </w:rPr>
        <w:t xml:space="preserve">Global Interpreting provides quick and easy access to 200+ languages 24 hours a day, 7 days a week, 365 days a year. </w:t>
      </w:r>
    </w:p>
    <w:p w14:paraId="151C694D" w14:textId="77777777" w:rsidR="004660B4" w:rsidRPr="004660B4" w:rsidRDefault="004660B4" w:rsidP="004660B4">
      <w:pPr>
        <w:pStyle w:val="Default"/>
        <w:widowControl w:val="0"/>
        <w:jc w:val="both"/>
        <w:rPr>
          <w:rFonts w:ascii="Skeena" w:hAnsi="Skeena"/>
          <w:color w:val="000009"/>
        </w:rPr>
      </w:pPr>
    </w:p>
    <w:p w14:paraId="7E005B40" w14:textId="77777777" w:rsidR="004660B4" w:rsidRPr="004660B4" w:rsidRDefault="004660B4" w:rsidP="004660B4">
      <w:pPr>
        <w:pStyle w:val="Default"/>
        <w:widowControl w:val="0"/>
        <w:jc w:val="both"/>
        <w:rPr>
          <w:rFonts w:ascii="Skeena" w:hAnsi="Skeena"/>
          <w:b/>
          <w:bCs/>
          <w:color w:val="000009"/>
        </w:rPr>
      </w:pPr>
      <w:r w:rsidRPr="004660B4">
        <w:rPr>
          <w:rFonts w:ascii="Skeena" w:hAnsi="Skeena"/>
          <w:b/>
          <w:bCs/>
          <w:color w:val="000009"/>
        </w:rPr>
        <w:t xml:space="preserve">How to reach an interpreter </w:t>
      </w:r>
    </w:p>
    <w:p w14:paraId="6EB9B3DD" w14:textId="77777777" w:rsidR="004660B4" w:rsidRPr="004660B4" w:rsidRDefault="004660B4" w:rsidP="004660B4">
      <w:pPr>
        <w:pStyle w:val="Default"/>
        <w:widowControl w:val="0"/>
        <w:jc w:val="both"/>
        <w:rPr>
          <w:rFonts w:ascii="Skeena" w:hAnsi="Skeena"/>
          <w:b/>
          <w:bCs/>
        </w:rPr>
      </w:pPr>
    </w:p>
    <w:p w14:paraId="65360AD0" w14:textId="77777777" w:rsidR="004660B4" w:rsidRPr="004660B4" w:rsidRDefault="004660B4" w:rsidP="004660B4">
      <w:pPr>
        <w:pStyle w:val="Default"/>
        <w:widowControl w:val="0"/>
        <w:jc w:val="both"/>
        <w:rPr>
          <w:rFonts w:ascii="Skeena" w:hAnsi="Skeena"/>
          <w:b/>
          <w:bCs/>
        </w:rPr>
      </w:pPr>
      <w:r w:rsidRPr="004660B4">
        <w:rPr>
          <w:rFonts w:ascii="Skeena" w:hAnsi="Skeena"/>
          <w:b/>
          <w:bCs/>
          <w:color w:val="000009"/>
        </w:rPr>
        <w:t xml:space="preserve">Over the Phone Interpretation Services: </w:t>
      </w:r>
    </w:p>
    <w:p w14:paraId="6549AC32" w14:textId="77777777" w:rsidR="004660B4" w:rsidRPr="004660B4" w:rsidRDefault="004660B4" w:rsidP="004660B4">
      <w:pPr>
        <w:pStyle w:val="Default"/>
        <w:widowControl w:val="0"/>
        <w:numPr>
          <w:ilvl w:val="0"/>
          <w:numId w:val="6"/>
        </w:numPr>
        <w:jc w:val="both"/>
        <w:rPr>
          <w:rFonts w:ascii="Skeena" w:hAnsi="Skeena"/>
          <w:color w:val="000009"/>
        </w:rPr>
      </w:pPr>
      <w:r w:rsidRPr="004660B4">
        <w:rPr>
          <w:rFonts w:ascii="Skeena" w:hAnsi="Skeena"/>
          <w:color w:val="000009"/>
        </w:rPr>
        <w:t xml:space="preserve">Call </w:t>
      </w:r>
      <w:r w:rsidRPr="004660B4">
        <w:rPr>
          <w:rFonts w:ascii="Skeena" w:hAnsi="Skeena"/>
          <w:b/>
          <w:bCs/>
          <w:color w:val="auto"/>
        </w:rPr>
        <w:t xml:space="preserve">833-769-1307 </w:t>
      </w:r>
      <w:r w:rsidRPr="004660B4">
        <w:rPr>
          <w:rFonts w:ascii="Skeena" w:hAnsi="Skeena"/>
          <w:color w:val="000009"/>
        </w:rPr>
        <w:t xml:space="preserve">to access Global Interpreting </w:t>
      </w:r>
    </w:p>
    <w:p w14:paraId="565FE3D0" w14:textId="77777777" w:rsidR="004660B4" w:rsidRPr="004660B4" w:rsidRDefault="004660B4" w:rsidP="004660B4">
      <w:pPr>
        <w:pStyle w:val="Default"/>
        <w:widowControl w:val="0"/>
        <w:numPr>
          <w:ilvl w:val="0"/>
          <w:numId w:val="6"/>
        </w:numPr>
        <w:jc w:val="both"/>
        <w:rPr>
          <w:rFonts w:ascii="Skeena" w:hAnsi="Skeena"/>
          <w:color w:val="000009"/>
        </w:rPr>
      </w:pPr>
      <w:r w:rsidRPr="004660B4">
        <w:rPr>
          <w:rFonts w:ascii="Skeena" w:hAnsi="Skeena"/>
          <w:color w:val="000009"/>
        </w:rPr>
        <w:t xml:space="preserve">You will be greeted by an operator within 5 </w:t>
      </w:r>
      <w:proofErr w:type="gramStart"/>
      <w:r w:rsidRPr="004660B4">
        <w:rPr>
          <w:rFonts w:ascii="Skeena" w:hAnsi="Skeena"/>
          <w:color w:val="000009"/>
        </w:rPr>
        <w:t>seconds</w:t>
      </w:r>
      <w:proofErr w:type="gramEnd"/>
      <w:r w:rsidRPr="004660B4">
        <w:rPr>
          <w:rFonts w:ascii="Skeena" w:hAnsi="Skeena"/>
          <w:color w:val="000009"/>
        </w:rPr>
        <w:t xml:space="preserve"> </w:t>
      </w:r>
    </w:p>
    <w:p w14:paraId="37B380C0" w14:textId="77777777" w:rsidR="004660B4" w:rsidRPr="004660B4" w:rsidRDefault="004660B4" w:rsidP="004660B4">
      <w:pPr>
        <w:pStyle w:val="Default"/>
        <w:widowControl w:val="0"/>
        <w:numPr>
          <w:ilvl w:val="0"/>
          <w:numId w:val="6"/>
        </w:numPr>
        <w:jc w:val="both"/>
        <w:rPr>
          <w:rFonts w:ascii="Skeena" w:hAnsi="Skeena"/>
        </w:rPr>
      </w:pPr>
      <w:r w:rsidRPr="004660B4">
        <w:rPr>
          <w:rFonts w:ascii="Skeena" w:hAnsi="Skeena"/>
          <w:color w:val="000009"/>
        </w:rPr>
        <w:t xml:space="preserve">The operator will ask you for the following account information: </w:t>
      </w:r>
    </w:p>
    <w:p w14:paraId="7C5F0596" w14:textId="77777777" w:rsidR="004660B4" w:rsidRPr="004660B4" w:rsidRDefault="004660B4" w:rsidP="004660B4">
      <w:pPr>
        <w:pStyle w:val="Default"/>
        <w:widowControl w:val="0"/>
        <w:numPr>
          <w:ilvl w:val="1"/>
          <w:numId w:val="6"/>
        </w:numPr>
        <w:ind w:left="1080"/>
        <w:jc w:val="both"/>
        <w:rPr>
          <w:rFonts w:ascii="Skeena" w:hAnsi="Skeena"/>
        </w:rPr>
      </w:pPr>
      <w:r w:rsidRPr="004660B4">
        <w:rPr>
          <w:rFonts w:ascii="Skeena" w:hAnsi="Skeena"/>
          <w:color w:val="000009"/>
        </w:rPr>
        <w:t xml:space="preserve">Department ID: DHHS </w:t>
      </w:r>
    </w:p>
    <w:p w14:paraId="64664267" w14:textId="77777777" w:rsidR="004660B4" w:rsidRPr="004660B4" w:rsidRDefault="004660B4" w:rsidP="004660B4">
      <w:pPr>
        <w:pStyle w:val="Default"/>
        <w:widowControl w:val="0"/>
        <w:numPr>
          <w:ilvl w:val="1"/>
          <w:numId w:val="6"/>
        </w:numPr>
        <w:ind w:left="1080"/>
        <w:jc w:val="both"/>
        <w:rPr>
          <w:rFonts w:ascii="Skeena" w:hAnsi="Skeena"/>
        </w:rPr>
      </w:pPr>
      <w:r w:rsidRPr="004660B4">
        <w:rPr>
          <w:rFonts w:ascii="Skeena" w:hAnsi="Skeena"/>
          <w:color w:val="000009"/>
        </w:rPr>
        <w:t>Access Code: 5 digits</w:t>
      </w:r>
    </w:p>
    <w:p w14:paraId="420E4D73" w14:textId="77777777" w:rsidR="004660B4" w:rsidRPr="004660B4" w:rsidRDefault="004660B4" w:rsidP="004660B4">
      <w:pPr>
        <w:pStyle w:val="Default"/>
        <w:widowControl w:val="0"/>
        <w:ind w:left="1080"/>
        <w:jc w:val="both"/>
        <w:rPr>
          <w:rFonts w:ascii="Skeena" w:hAnsi="Skeena"/>
          <w:color w:val="000009"/>
        </w:rPr>
      </w:pPr>
      <w:r w:rsidRPr="004660B4">
        <w:rPr>
          <w:rFonts w:ascii="Skeena" w:hAnsi="Skeena"/>
          <w:color w:val="000009"/>
        </w:rPr>
        <w:t xml:space="preserve">Check with your supervisor or manager if you do not have the access </w:t>
      </w:r>
      <w:proofErr w:type="gramStart"/>
      <w:r w:rsidRPr="004660B4">
        <w:rPr>
          <w:rFonts w:ascii="Skeena" w:hAnsi="Skeena"/>
          <w:color w:val="000009"/>
        </w:rPr>
        <w:t>code</w:t>
      </w:r>
      <w:proofErr w:type="gramEnd"/>
    </w:p>
    <w:p w14:paraId="39BDFB10" w14:textId="77777777" w:rsidR="004660B4" w:rsidRPr="004660B4" w:rsidRDefault="004660B4" w:rsidP="004660B4">
      <w:pPr>
        <w:pStyle w:val="Default"/>
        <w:widowControl w:val="0"/>
        <w:ind w:left="1080"/>
        <w:jc w:val="both"/>
        <w:rPr>
          <w:rFonts w:ascii="Skeena" w:hAnsi="Skeena"/>
        </w:rPr>
      </w:pPr>
      <w:r w:rsidRPr="004660B4">
        <w:rPr>
          <w:rFonts w:ascii="Skeena" w:hAnsi="Skeena"/>
        </w:rPr>
        <w:t xml:space="preserve">If you have a code with less than 5 digits, add zeros to the beginning of your existing code. </w:t>
      </w:r>
    </w:p>
    <w:p w14:paraId="485556D3" w14:textId="77777777" w:rsidR="004660B4" w:rsidRPr="004660B4" w:rsidRDefault="004660B4" w:rsidP="004660B4">
      <w:pPr>
        <w:pStyle w:val="Default"/>
        <w:widowControl w:val="0"/>
        <w:ind w:left="1080"/>
        <w:jc w:val="both"/>
        <w:rPr>
          <w:rFonts w:ascii="Skeena" w:hAnsi="Skeena"/>
        </w:rPr>
      </w:pPr>
      <w:r w:rsidRPr="004660B4">
        <w:rPr>
          <w:rFonts w:ascii="Skeena" w:hAnsi="Skeena"/>
          <w:b/>
          <w:bCs/>
        </w:rPr>
        <w:t>Example:</w:t>
      </w:r>
      <w:r w:rsidRPr="004660B4">
        <w:rPr>
          <w:rFonts w:ascii="Skeena" w:hAnsi="Skeena"/>
        </w:rPr>
        <w:t xml:space="preserve"> Your current code is 1-2-3. Your new code is now 0-0-1-2-3.</w:t>
      </w:r>
    </w:p>
    <w:p w14:paraId="0CF0B778" w14:textId="77777777" w:rsidR="004660B4" w:rsidRPr="004660B4" w:rsidRDefault="004660B4" w:rsidP="004660B4">
      <w:pPr>
        <w:pStyle w:val="Default"/>
        <w:widowControl w:val="0"/>
        <w:numPr>
          <w:ilvl w:val="1"/>
          <w:numId w:val="6"/>
        </w:numPr>
        <w:ind w:left="1080"/>
        <w:jc w:val="both"/>
        <w:rPr>
          <w:rFonts w:ascii="Skeena" w:hAnsi="Skeena"/>
          <w:color w:val="000009"/>
        </w:rPr>
      </w:pPr>
      <w:r w:rsidRPr="004660B4">
        <w:rPr>
          <w:rFonts w:ascii="Skeena" w:hAnsi="Skeena"/>
          <w:color w:val="000009"/>
        </w:rPr>
        <w:t xml:space="preserve">Language: Spanish, Creole, etc. </w:t>
      </w:r>
    </w:p>
    <w:p w14:paraId="09BB2FC5" w14:textId="77777777" w:rsidR="004660B4" w:rsidRPr="004660B4" w:rsidRDefault="004660B4" w:rsidP="004660B4">
      <w:pPr>
        <w:pStyle w:val="Default"/>
        <w:widowControl w:val="0"/>
        <w:numPr>
          <w:ilvl w:val="0"/>
          <w:numId w:val="6"/>
        </w:numPr>
        <w:jc w:val="both"/>
        <w:rPr>
          <w:rFonts w:ascii="Skeena" w:hAnsi="Skeena"/>
          <w:color w:val="000009"/>
        </w:rPr>
      </w:pPr>
      <w:r w:rsidRPr="004660B4">
        <w:rPr>
          <w:rFonts w:ascii="Skeena" w:hAnsi="Skeena"/>
          <w:color w:val="000009"/>
        </w:rPr>
        <w:t xml:space="preserve">The operator will ask you for the language you </w:t>
      </w:r>
      <w:proofErr w:type="gramStart"/>
      <w:r w:rsidRPr="004660B4">
        <w:rPr>
          <w:rFonts w:ascii="Skeena" w:hAnsi="Skeena"/>
          <w:color w:val="000009"/>
        </w:rPr>
        <w:t>require</w:t>
      </w:r>
      <w:proofErr w:type="gramEnd"/>
      <w:r w:rsidRPr="004660B4">
        <w:rPr>
          <w:rFonts w:ascii="Skeena" w:hAnsi="Skeena"/>
          <w:color w:val="000009"/>
        </w:rPr>
        <w:t xml:space="preserve"> </w:t>
      </w:r>
    </w:p>
    <w:p w14:paraId="6D243C61" w14:textId="77777777" w:rsidR="004660B4" w:rsidRPr="004660B4" w:rsidRDefault="004660B4" w:rsidP="004660B4">
      <w:pPr>
        <w:pStyle w:val="Default"/>
        <w:widowControl w:val="0"/>
        <w:numPr>
          <w:ilvl w:val="0"/>
          <w:numId w:val="6"/>
        </w:numPr>
        <w:jc w:val="both"/>
        <w:rPr>
          <w:rFonts w:ascii="Skeena" w:hAnsi="Skeena"/>
          <w:color w:val="000009"/>
        </w:rPr>
      </w:pPr>
      <w:r w:rsidRPr="004660B4">
        <w:rPr>
          <w:rFonts w:ascii="Skeena" w:hAnsi="Skeena"/>
          <w:color w:val="000009"/>
        </w:rPr>
        <w:t xml:space="preserve">The operator will ask you to hold for about 15-30 seconds while they connect to an interpreter that will meet your language </w:t>
      </w:r>
      <w:proofErr w:type="gramStart"/>
      <w:r w:rsidRPr="004660B4">
        <w:rPr>
          <w:rFonts w:ascii="Skeena" w:hAnsi="Skeena"/>
          <w:color w:val="000009"/>
        </w:rPr>
        <w:t>requirements</w:t>
      </w:r>
      <w:proofErr w:type="gramEnd"/>
      <w:r w:rsidRPr="004660B4">
        <w:rPr>
          <w:rFonts w:ascii="Skeena" w:hAnsi="Skeena"/>
          <w:color w:val="000009"/>
        </w:rPr>
        <w:t xml:space="preserve"> </w:t>
      </w:r>
    </w:p>
    <w:p w14:paraId="222D4EB3" w14:textId="77777777" w:rsidR="004660B4" w:rsidRPr="004660B4" w:rsidRDefault="004660B4" w:rsidP="004660B4">
      <w:pPr>
        <w:pStyle w:val="Default"/>
        <w:widowControl w:val="0"/>
        <w:numPr>
          <w:ilvl w:val="0"/>
          <w:numId w:val="6"/>
        </w:numPr>
        <w:jc w:val="both"/>
        <w:rPr>
          <w:rFonts w:ascii="Skeena" w:hAnsi="Skeena"/>
          <w:color w:val="000009"/>
        </w:rPr>
      </w:pPr>
      <w:r w:rsidRPr="004660B4">
        <w:rPr>
          <w:rFonts w:ascii="Skeena" w:hAnsi="Skeena"/>
          <w:color w:val="000009"/>
        </w:rPr>
        <w:t xml:space="preserve">The operator will connect with the interpreter and will put them on the line with you. </w:t>
      </w:r>
    </w:p>
    <w:p w14:paraId="3F30ED70" w14:textId="77777777" w:rsidR="004660B4" w:rsidRPr="004660B4" w:rsidRDefault="004660B4" w:rsidP="004660B4">
      <w:pPr>
        <w:pStyle w:val="Default"/>
        <w:widowControl w:val="0"/>
        <w:numPr>
          <w:ilvl w:val="0"/>
          <w:numId w:val="6"/>
        </w:numPr>
        <w:jc w:val="both"/>
        <w:rPr>
          <w:rFonts w:ascii="Skeena" w:hAnsi="Skeena"/>
          <w:color w:val="000009"/>
        </w:rPr>
      </w:pPr>
      <w:r w:rsidRPr="004660B4">
        <w:rPr>
          <w:rFonts w:ascii="Skeena" w:hAnsi="Skeena"/>
          <w:color w:val="000009"/>
        </w:rPr>
        <w:t xml:space="preserve">You will be introduced to the interpreter and be provided with their ID </w:t>
      </w:r>
      <w:proofErr w:type="gramStart"/>
      <w:r w:rsidRPr="004660B4">
        <w:rPr>
          <w:rFonts w:ascii="Skeena" w:hAnsi="Skeena"/>
          <w:color w:val="000009"/>
        </w:rPr>
        <w:t>number</w:t>
      </w:r>
      <w:proofErr w:type="gramEnd"/>
      <w:r w:rsidRPr="004660B4">
        <w:rPr>
          <w:rFonts w:ascii="Skeena" w:hAnsi="Skeena"/>
          <w:color w:val="000009"/>
        </w:rPr>
        <w:t xml:space="preserve"> </w:t>
      </w:r>
    </w:p>
    <w:p w14:paraId="5311B54E" w14:textId="77777777" w:rsidR="004660B4" w:rsidRPr="004660B4" w:rsidRDefault="004660B4" w:rsidP="004660B4">
      <w:pPr>
        <w:pStyle w:val="Default"/>
        <w:widowControl w:val="0"/>
        <w:numPr>
          <w:ilvl w:val="0"/>
          <w:numId w:val="6"/>
        </w:numPr>
        <w:jc w:val="both"/>
        <w:rPr>
          <w:rFonts w:ascii="Skeena" w:hAnsi="Skeena"/>
          <w:color w:val="000009"/>
        </w:rPr>
      </w:pPr>
      <w:r w:rsidRPr="004660B4">
        <w:rPr>
          <w:rFonts w:ascii="Skeena" w:hAnsi="Skeena"/>
          <w:color w:val="000009"/>
        </w:rPr>
        <w:t xml:space="preserve">The Global Interpreting operator will stay on the call long enough to ensure the quality of interpretation (right language, all parties communicating, no technical issues, no other assistance required, etc.) after which point the operator will disconnect from the call leaving you with the interpreter. </w:t>
      </w:r>
    </w:p>
    <w:p w14:paraId="69656672" w14:textId="77777777" w:rsidR="004660B4" w:rsidRPr="004660B4" w:rsidRDefault="004660B4" w:rsidP="004660B4">
      <w:pPr>
        <w:pStyle w:val="Default"/>
        <w:widowControl w:val="0"/>
        <w:numPr>
          <w:ilvl w:val="0"/>
          <w:numId w:val="6"/>
        </w:numPr>
        <w:jc w:val="both"/>
        <w:rPr>
          <w:rFonts w:ascii="Skeena" w:hAnsi="Skeena"/>
          <w:color w:val="000009"/>
        </w:rPr>
      </w:pPr>
      <w:r w:rsidRPr="004660B4">
        <w:rPr>
          <w:rFonts w:ascii="Skeena" w:hAnsi="Skeena"/>
          <w:color w:val="000009"/>
        </w:rPr>
        <w:t xml:space="preserve">The interpreter will remain on the call until you decide they are no longer needed at which point the interpreter will disconnect from the call. </w:t>
      </w:r>
    </w:p>
    <w:p w14:paraId="72181FF1" w14:textId="77777777" w:rsidR="004660B4" w:rsidRPr="004660B4" w:rsidRDefault="004660B4" w:rsidP="004660B4">
      <w:pPr>
        <w:widowControl w:val="0"/>
        <w:shd w:val="clear" w:color="auto" w:fill="FFFFFF"/>
        <w:spacing w:after="0" w:line="240" w:lineRule="auto"/>
        <w:jc w:val="both"/>
        <w:rPr>
          <w:rFonts w:ascii="Skeena" w:hAnsi="Skeena" w:cs="Arial"/>
          <w:color w:val="000009"/>
          <w:sz w:val="24"/>
          <w:szCs w:val="24"/>
        </w:rPr>
      </w:pPr>
    </w:p>
    <w:p w14:paraId="228E5C69" w14:textId="77777777" w:rsidR="004660B4" w:rsidRPr="004660B4" w:rsidRDefault="004660B4" w:rsidP="004660B4">
      <w:pPr>
        <w:widowControl w:val="0"/>
        <w:shd w:val="clear" w:color="auto" w:fill="FFFFFF"/>
        <w:spacing w:after="0" w:line="240" w:lineRule="auto"/>
        <w:jc w:val="both"/>
        <w:rPr>
          <w:rFonts w:ascii="Skeena" w:hAnsi="Skeena" w:cs="Arial"/>
          <w:b/>
          <w:bCs/>
          <w:color w:val="000009"/>
          <w:sz w:val="24"/>
          <w:szCs w:val="24"/>
        </w:rPr>
      </w:pPr>
      <w:r w:rsidRPr="004660B4">
        <w:rPr>
          <w:rFonts w:ascii="Skeena" w:hAnsi="Skeena" w:cs="Arial"/>
          <w:b/>
          <w:bCs/>
          <w:color w:val="000009"/>
          <w:sz w:val="24"/>
          <w:szCs w:val="24"/>
        </w:rPr>
        <w:t>End of session</w:t>
      </w:r>
    </w:p>
    <w:p w14:paraId="4A7BE55C" w14:textId="699E3446" w:rsidR="004660B4" w:rsidRPr="004660B4" w:rsidRDefault="004660B4" w:rsidP="004660B4">
      <w:pPr>
        <w:pStyle w:val="ManualHeading1"/>
        <w:keepNext w:val="0"/>
        <w:pageBreakBefore/>
        <w:widowControl w:val="0"/>
        <w:ind w:left="2520" w:hanging="2520"/>
        <w:rPr>
          <w:rFonts w:ascii="Skeena" w:hAnsi="Skeena"/>
        </w:rPr>
      </w:pPr>
      <w:bookmarkStart w:id="22" w:name="_Toc448134930"/>
      <w:bookmarkStart w:id="23" w:name="_Toc58404332"/>
      <w:r w:rsidRPr="004660B4">
        <w:rPr>
          <w:rFonts w:ascii="Skeena" w:hAnsi="Skeena"/>
        </w:rPr>
        <w:lastRenderedPageBreak/>
        <w:t>802 Appendix C</w:t>
      </w:r>
      <w:r w:rsidRPr="004660B4">
        <w:rPr>
          <w:rFonts w:ascii="Skeena" w:hAnsi="Skeena"/>
        </w:rPr>
        <w:tab/>
        <w:t>Instructions for Printing Large Print Documents</w:t>
      </w:r>
      <w:bookmarkEnd w:id="22"/>
      <w:bookmarkEnd w:id="23"/>
    </w:p>
    <w:p w14:paraId="0E1AE3A0" w14:textId="77777777" w:rsidR="004660B4" w:rsidRPr="004660B4" w:rsidRDefault="004660B4" w:rsidP="004660B4">
      <w:pPr>
        <w:spacing w:after="0" w:line="240" w:lineRule="auto"/>
        <w:jc w:val="right"/>
        <w:rPr>
          <w:rFonts w:ascii="Skeena" w:hAnsi="Skeena" w:cs="Arial"/>
          <w:sz w:val="16"/>
        </w:rPr>
      </w:pPr>
      <w:r w:rsidRPr="004660B4">
        <w:rPr>
          <w:rFonts w:ascii="Skeena" w:hAnsi="Skeena" w:cs="Arial"/>
          <w:sz w:val="16"/>
        </w:rPr>
        <w:t>(Eff. 05/01/16)</w:t>
      </w:r>
    </w:p>
    <w:p w14:paraId="389B2580" w14:textId="77777777" w:rsidR="004660B4" w:rsidRPr="004660B4" w:rsidRDefault="004660B4" w:rsidP="004660B4">
      <w:pPr>
        <w:spacing w:after="0" w:line="240" w:lineRule="auto"/>
        <w:jc w:val="center"/>
        <w:rPr>
          <w:rFonts w:ascii="Skeena" w:hAnsi="Skeena" w:cs="Arial"/>
          <w:b/>
        </w:rPr>
      </w:pPr>
      <w:r w:rsidRPr="004660B4">
        <w:rPr>
          <w:rFonts w:ascii="Skeena" w:hAnsi="Skeena" w:cs="Arial"/>
          <w:b/>
        </w:rPr>
        <w:t>(Please follow steps 1-7)</w:t>
      </w:r>
      <w:r w:rsidRPr="004660B4">
        <w:rPr>
          <w:rFonts w:ascii="Skeena" w:hAnsi="Skeena" w:cs="Arial"/>
          <w:b/>
        </w:rPr>
        <w:br/>
      </w:r>
    </w:p>
    <w:p w14:paraId="32FA7811" w14:textId="77777777" w:rsidR="004660B4" w:rsidRPr="004660B4" w:rsidRDefault="004660B4" w:rsidP="004660B4">
      <w:pPr>
        <w:pStyle w:val="ListParagraph"/>
        <w:numPr>
          <w:ilvl w:val="0"/>
          <w:numId w:val="5"/>
        </w:numPr>
        <w:rPr>
          <w:rFonts w:ascii="Skeena" w:hAnsi="Skeena" w:cs="Arial"/>
        </w:rPr>
      </w:pPr>
      <w:r w:rsidRPr="004660B4">
        <w:rPr>
          <w:rFonts w:ascii="Skeena" w:hAnsi="Skeena" w:cs="Arial"/>
        </w:rPr>
        <w:t xml:space="preserve">Load </w:t>
      </w:r>
      <w:r w:rsidRPr="004660B4">
        <w:rPr>
          <w:rFonts w:ascii="Skeena" w:hAnsi="Skeena" w:cs="Arial"/>
          <w:b/>
        </w:rPr>
        <w:t xml:space="preserve">11 x </w:t>
      </w:r>
      <w:proofErr w:type="gramStart"/>
      <w:r w:rsidRPr="004660B4">
        <w:rPr>
          <w:rFonts w:ascii="Skeena" w:hAnsi="Skeena" w:cs="Arial"/>
          <w:b/>
        </w:rPr>
        <w:t>17 inch</w:t>
      </w:r>
      <w:proofErr w:type="gramEnd"/>
      <w:r w:rsidRPr="004660B4">
        <w:rPr>
          <w:rFonts w:ascii="Skeena" w:hAnsi="Skeena" w:cs="Arial"/>
          <w:b/>
        </w:rPr>
        <w:t xml:space="preserve"> </w:t>
      </w:r>
      <w:r w:rsidRPr="004660B4">
        <w:rPr>
          <w:rFonts w:ascii="Skeena" w:hAnsi="Skeena" w:cs="Arial"/>
        </w:rPr>
        <w:t xml:space="preserve">paper onto a </w:t>
      </w:r>
      <w:proofErr w:type="spellStart"/>
      <w:r w:rsidRPr="004660B4">
        <w:rPr>
          <w:rFonts w:ascii="Skeena" w:hAnsi="Skeena" w:cs="Arial"/>
        </w:rPr>
        <w:t>BizHub</w:t>
      </w:r>
      <w:proofErr w:type="spellEnd"/>
      <w:r w:rsidRPr="004660B4">
        <w:rPr>
          <w:rFonts w:ascii="Skeena" w:hAnsi="Skeena" w:cs="Arial"/>
        </w:rPr>
        <w:t xml:space="preserve"> Paper tray</w:t>
      </w:r>
    </w:p>
    <w:p w14:paraId="4DDCF27A" w14:textId="77777777" w:rsidR="004660B4" w:rsidRPr="004660B4" w:rsidRDefault="004660B4" w:rsidP="004660B4">
      <w:pPr>
        <w:pStyle w:val="ListParagraph"/>
        <w:rPr>
          <w:rFonts w:ascii="Skeena" w:hAnsi="Skeena" w:cs="Arial"/>
        </w:rPr>
      </w:pPr>
    </w:p>
    <w:p w14:paraId="304F050B" w14:textId="77777777" w:rsidR="004660B4" w:rsidRPr="004660B4" w:rsidRDefault="004660B4" w:rsidP="004660B4">
      <w:pPr>
        <w:pStyle w:val="ListParagraph"/>
        <w:numPr>
          <w:ilvl w:val="0"/>
          <w:numId w:val="5"/>
        </w:numPr>
        <w:rPr>
          <w:rFonts w:ascii="Skeena" w:hAnsi="Skeena" w:cs="Arial"/>
        </w:rPr>
      </w:pPr>
      <w:r w:rsidRPr="004660B4">
        <w:rPr>
          <w:rFonts w:ascii="Skeena" w:hAnsi="Skeena" w:cs="Arial"/>
        </w:rPr>
        <w:t xml:space="preserve">Access the form </w:t>
      </w:r>
      <w:hyperlink r:id="rId11" w:history="1">
        <w:r w:rsidRPr="004660B4">
          <w:rPr>
            <w:rStyle w:val="Hyperlink"/>
            <w:rFonts w:ascii="Skeena" w:hAnsi="Skeena" w:cs="Arial"/>
          </w:rPr>
          <w:t>FM_3400</w:t>
        </w:r>
      </w:hyperlink>
      <w:r w:rsidRPr="004660B4">
        <w:rPr>
          <w:rFonts w:ascii="Skeena" w:hAnsi="Skeena" w:cs="Arial"/>
        </w:rPr>
        <w:t xml:space="preserve"> or forms you need then click </w:t>
      </w:r>
      <w:r w:rsidRPr="004660B4">
        <w:rPr>
          <w:rFonts w:ascii="Skeena" w:hAnsi="Skeena" w:cs="Arial"/>
          <w:b/>
        </w:rPr>
        <w:t>Print</w:t>
      </w:r>
    </w:p>
    <w:p w14:paraId="62813EDA" w14:textId="77777777" w:rsidR="004660B4" w:rsidRPr="004660B4" w:rsidRDefault="004660B4" w:rsidP="004660B4">
      <w:pPr>
        <w:pStyle w:val="ListParagraph"/>
        <w:rPr>
          <w:rFonts w:ascii="Skeena" w:hAnsi="Skeena" w:cs="Arial"/>
        </w:rPr>
      </w:pPr>
      <w:r w:rsidRPr="004660B4">
        <w:rPr>
          <w:rFonts w:ascii="Skeena" w:hAnsi="Skeena" w:cs="Arial"/>
          <w:noProof/>
        </w:rPr>
        <mc:AlternateContent>
          <mc:Choice Requires="wps">
            <w:drawing>
              <wp:anchor distT="0" distB="0" distL="114300" distR="114300" simplePos="0" relativeHeight="251659264" behindDoc="0" locked="0" layoutInCell="1" allowOverlap="1" wp14:anchorId="43EB7585" wp14:editId="3B0853A5">
                <wp:simplePos x="0" y="0"/>
                <wp:positionH relativeFrom="column">
                  <wp:posOffset>1371600</wp:posOffset>
                </wp:positionH>
                <wp:positionV relativeFrom="paragraph">
                  <wp:posOffset>116206</wp:posOffset>
                </wp:positionV>
                <wp:extent cx="276225" cy="3238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276225" cy="3238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1638" id="Rectangle 2" o:spid="_x0000_s1026" style="position:absolute;margin-left:108pt;margin-top:9.15pt;width:2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" filled="f" strokecolor="red" strokeweight="2.25pt"/>
            </w:pict>
          </mc:Fallback>
        </mc:AlternateContent>
      </w:r>
    </w:p>
    <w:p w14:paraId="13551275" w14:textId="77777777" w:rsidR="004660B4" w:rsidRPr="004660B4" w:rsidRDefault="004660B4" w:rsidP="004660B4">
      <w:pPr>
        <w:pStyle w:val="ListParagraph"/>
        <w:rPr>
          <w:rFonts w:ascii="Skeena" w:hAnsi="Skeena" w:cs="Arial"/>
        </w:rPr>
      </w:pPr>
      <w:r w:rsidRPr="004660B4">
        <w:rPr>
          <w:rFonts w:ascii="Skeena" w:hAnsi="Skeena" w:cs="Arial"/>
          <w:noProof/>
        </w:rPr>
        <w:drawing>
          <wp:inline distT="0" distB="0" distL="0" distR="0" wp14:anchorId="497DC319" wp14:editId="62FECED4">
            <wp:extent cx="5715000" cy="676656"/>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rotWithShape="1">
                    <a:blip r:embed="rId12">
                      <a:extLst>
                        <a:ext uri="{28A0092B-C50C-407E-A947-70E740481C1C}">
                          <a14:useLocalDpi xmlns:a14="http://schemas.microsoft.com/office/drawing/2010/main" val="0"/>
                        </a:ext>
                      </a:extLst>
                    </a:blip>
                    <a:srcRect r="23237" b="44191"/>
                    <a:stretch/>
                  </pic:blipFill>
                  <pic:spPr bwMode="auto">
                    <a:xfrm>
                      <a:off x="0" y="0"/>
                      <a:ext cx="5715000" cy="676656"/>
                    </a:xfrm>
                    <a:prstGeom prst="rect">
                      <a:avLst/>
                    </a:prstGeom>
                    <a:ln>
                      <a:noFill/>
                    </a:ln>
                    <a:extLst>
                      <a:ext uri="{53640926-AAD7-44D8-BBD7-CCE9431645EC}">
                        <a14:shadowObscured xmlns:a14="http://schemas.microsoft.com/office/drawing/2010/main"/>
                      </a:ext>
                    </a:extLst>
                  </pic:spPr>
                </pic:pic>
              </a:graphicData>
            </a:graphic>
          </wp:inline>
        </w:drawing>
      </w:r>
    </w:p>
    <w:p w14:paraId="41B1BD23" w14:textId="77777777" w:rsidR="004660B4" w:rsidRPr="004660B4" w:rsidRDefault="004660B4" w:rsidP="004660B4">
      <w:pPr>
        <w:pStyle w:val="ListParagraph"/>
        <w:rPr>
          <w:rFonts w:ascii="Skeena" w:hAnsi="Skeena" w:cs="Arial"/>
        </w:rPr>
      </w:pPr>
    </w:p>
    <w:p w14:paraId="5AB1CF1D" w14:textId="77777777" w:rsidR="004660B4" w:rsidRPr="004660B4" w:rsidRDefault="004660B4" w:rsidP="004660B4">
      <w:pPr>
        <w:pStyle w:val="ListParagraph"/>
        <w:numPr>
          <w:ilvl w:val="0"/>
          <w:numId w:val="5"/>
        </w:numPr>
        <w:rPr>
          <w:rFonts w:ascii="Skeena" w:hAnsi="Skeena" w:cs="Arial"/>
        </w:rPr>
      </w:pPr>
      <w:r w:rsidRPr="004660B4">
        <w:rPr>
          <w:rFonts w:ascii="Skeena" w:hAnsi="Skeena" w:cs="Arial"/>
          <w:noProof/>
        </w:rPr>
        <mc:AlternateContent>
          <mc:Choice Requires="wps">
            <w:drawing>
              <wp:anchor distT="0" distB="0" distL="114300" distR="114300" simplePos="0" relativeHeight="251666432" behindDoc="0" locked="0" layoutInCell="1" allowOverlap="1" wp14:anchorId="7031C5C4" wp14:editId="5F1DA939">
                <wp:simplePos x="0" y="0"/>
                <wp:positionH relativeFrom="column">
                  <wp:posOffset>935115</wp:posOffset>
                </wp:positionH>
                <wp:positionV relativeFrom="paragraph">
                  <wp:posOffset>401046</wp:posOffset>
                </wp:positionV>
                <wp:extent cx="2621969" cy="233572"/>
                <wp:effectExtent l="0" t="0" r="19685" b="20955"/>
                <wp:wrapNone/>
                <wp:docPr id="22" name="Rectangle 22"/>
                <wp:cNvGraphicFramePr/>
                <a:graphic xmlns:a="http://schemas.openxmlformats.org/drawingml/2006/main">
                  <a:graphicData uri="http://schemas.microsoft.com/office/word/2010/wordprocessingShape">
                    <wps:wsp>
                      <wps:cNvSpPr/>
                      <wps:spPr>
                        <a:xfrm>
                          <a:off x="0" y="0"/>
                          <a:ext cx="2621969" cy="2335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175CC" id="Rectangle 22" o:spid="_x0000_s1026" style="position:absolute;margin-left:73.65pt;margin-top:31.6pt;width:206.4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" filled="f" strokecolor="red" strokeweight="2.25pt"/>
            </w:pict>
          </mc:Fallback>
        </mc:AlternateContent>
      </w:r>
      <w:r w:rsidRPr="004660B4">
        <w:rPr>
          <w:rFonts w:ascii="Skeena" w:hAnsi="Skeena" w:cs="Arial"/>
        </w:rPr>
        <w:t xml:space="preserve">Make sure a </w:t>
      </w:r>
      <w:proofErr w:type="spellStart"/>
      <w:r w:rsidRPr="004660B4">
        <w:rPr>
          <w:rFonts w:ascii="Skeena" w:hAnsi="Skeena" w:cs="Arial"/>
        </w:rPr>
        <w:t>BizHub</w:t>
      </w:r>
      <w:proofErr w:type="spellEnd"/>
      <w:r w:rsidRPr="004660B4">
        <w:rPr>
          <w:rFonts w:ascii="Skeena" w:hAnsi="Skeena" w:cs="Arial"/>
        </w:rPr>
        <w:t xml:space="preserve"> printer is selected then click </w:t>
      </w:r>
      <w:r w:rsidRPr="004660B4">
        <w:rPr>
          <w:rFonts w:ascii="Skeena" w:hAnsi="Skeena" w:cs="Arial"/>
          <w:b/>
        </w:rPr>
        <w:t>Properties</w:t>
      </w:r>
      <w:r w:rsidRPr="004660B4">
        <w:rPr>
          <w:rFonts w:ascii="Skeena" w:hAnsi="Skeena" w:cs="Arial"/>
          <w:b/>
        </w:rPr>
        <w:br/>
      </w:r>
      <w:r w:rsidRPr="004660B4">
        <w:rPr>
          <w:rFonts w:ascii="Skeena" w:hAnsi="Skeena" w:cs="Arial"/>
          <w:b/>
        </w:rPr>
        <w:br/>
      </w:r>
      <w:r w:rsidRPr="004660B4">
        <w:rPr>
          <w:rFonts w:ascii="Skeena" w:hAnsi="Skeena" w:cs="Arial"/>
          <w:noProof/>
        </w:rPr>
        <w:drawing>
          <wp:inline distT="0" distB="0" distL="0" distR="0" wp14:anchorId="12DDA604" wp14:editId="64518F27">
            <wp:extent cx="5715000" cy="467258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42" t="5720" r="1282" b="2017"/>
                    <a:stretch/>
                  </pic:blipFill>
                  <pic:spPr bwMode="auto">
                    <a:xfrm>
                      <a:off x="0" y="0"/>
                      <a:ext cx="5715000" cy="4672584"/>
                    </a:xfrm>
                    <a:prstGeom prst="rect">
                      <a:avLst/>
                    </a:prstGeom>
                    <a:ln>
                      <a:noFill/>
                    </a:ln>
                    <a:extLst>
                      <a:ext uri="{53640926-AAD7-44D8-BBD7-CCE9431645EC}">
                        <a14:shadowObscured xmlns:a14="http://schemas.microsoft.com/office/drawing/2010/main"/>
                      </a:ext>
                    </a:extLst>
                  </pic:spPr>
                </pic:pic>
              </a:graphicData>
            </a:graphic>
          </wp:inline>
        </w:drawing>
      </w:r>
    </w:p>
    <w:p w14:paraId="72637ED9" w14:textId="77777777" w:rsidR="004660B4" w:rsidRPr="004660B4" w:rsidRDefault="004660B4" w:rsidP="004660B4">
      <w:pPr>
        <w:spacing w:after="0" w:line="240" w:lineRule="auto"/>
        <w:rPr>
          <w:rFonts w:ascii="Skeena" w:hAnsi="Skeena" w:cs="Arial"/>
        </w:rPr>
      </w:pPr>
      <w:r w:rsidRPr="004660B4">
        <w:rPr>
          <w:rFonts w:ascii="Skeena" w:hAnsi="Skeena" w:cs="Arial"/>
        </w:rPr>
        <w:br w:type="page"/>
      </w:r>
    </w:p>
    <w:p w14:paraId="6E063993" w14:textId="77777777" w:rsidR="004660B4" w:rsidRPr="004660B4" w:rsidRDefault="004660B4" w:rsidP="004660B4">
      <w:pPr>
        <w:pStyle w:val="ListParagraph"/>
        <w:numPr>
          <w:ilvl w:val="0"/>
          <w:numId w:val="5"/>
        </w:numPr>
        <w:rPr>
          <w:rFonts w:ascii="Skeena" w:hAnsi="Skeena" w:cs="Arial"/>
        </w:rPr>
      </w:pPr>
      <w:r w:rsidRPr="004660B4">
        <w:rPr>
          <w:rFonts w:ascii="Skeena" w:hAnsi="Skeena" w:cs="Arial"/>
          <w:noProof/>
        </w:rPr>
        <w:lastRenderedPageBreak/>
        <mc:AlternateContent>
          <mc:Choice Requires="wps">
            <w:drawing>
              <wp:anchor distT="0" distB="0" distL="114300" distR="114300" simplePos="0" relativeHeight="251660288" behindDoc="0" locked="0" layoutInCell="1" allowOverlap="1" wp14:anchorId="370A80D0" wp14:editId="28FC827B">
                <wp:simplePos x="0" y="0"/>
                <wp:positionH relativeFrom="column">
                  <wp:posOffset>1771650</wp:posOffset>
                </wp:positionH>
                <wp:positionV relativeFrom="paragraph">
                  <wp:posOffset>209550</wp:posOffset>
                </wp:positionV>
                <wp:extent cx="438150" cy="219075"/>
                <wp:effectExtent l="19050" t="19050" r="19050" b="28575"/>
                <wp:wrapNone/>
                <wp:docPr id="23" name="Rectangle 23"/>
                <wp:cNvGraphicFramePr/>
                <a:graphic xmlns:a="http://schemas.openxmlformats.org/drawingml/2006/main">
                  <a:graphicData uri="http://schemas.microsoft.com/office/word/2010/wordprocessingShape">
                    <wps:wsp>
                      <wps:cNvSpPr/>
                      <wps:spPr>
                        <a:xfrm>
                          <a:off x="0" y="0"/>
                          <a:ext cx="438150" cy="219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949F3" id="Rectangle 23" o:spid="_x0000_s1026" style="position:absolute;margin-left:139.5pt;margin-top:16.5pt;width:34.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" filled="f" strokecolor="red" strokeweight="2.25pt"/>
            </w:pict>
          </mc:Fallback>
        </mc:AlternateContent>
      </w:r>
      <w:r w:rsidRPr="004660B4">
        <w:rPr>
          <w:rFonts w:ascii="Skeena" w:hAnsi="Skeena" w:cs="Arial"/>
        </w:rPr>
        <w:t xml:space="preserve">Select the </w:t>
      </w:r>
      <w:r w:rsidRPr="004660B4">
        <w:rPr>
          <w:rFonts w:ascii="Skeena" w:hAnsi="Skeena" w:cs="Arial"/>
          <w:b/>
        </w:rPr>
        <w:t>Finish</w:t>
      </w:r>
      <w:r w:rsidRPr="004660B4">
        <w:rPr>
          <w:rFonts w:ascii="Skeena" w:hAnsi="Skeena" w:cs="Arial"/>
        </w:rPr>
        <w:t xml:space="preserve"> tab</w:t>
      </w:r>
      <w:r w:rsidRPr="004660B4">
        <w:rPr>
          <w:rFonts w:ascii="Skeena" w:hAnsi="Skeena" w:cs="Arial"/>
        </w:rPr>
        <w:br/>
      </w:r>
      <w:r w:rsidRPr="004660B4">
        <w:rPr>
          <w:rFonts w:ascii="Skeena" w:hAnsi="Skeena" w:cs="Arial"/>
          <w:noProof/>
        </w:rPr>
        <w:drawing>
          <wp:inline distT="0" distB="0" distL="0" distR="0" wp14:anchorId="7A267721" wp14:editId="27EDB9D7">
            <wp:extent cx="5715000" cy="6035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3.PNG"/>
                    <pic:cNvPicPr/>
                  </pic:nvPicPr>
                  <pic:blipFill rotWithShape="1">
                    <a:blip r:embed="rId14">
                      <a:extLst>
                        <a:ext uri="{28A0092B-C50C-407E-A947-70E740481C1C}">
                          <a14:useLocalDpi xmlns:a14="http://schemas.microsoft.com/office/drawing/2010/main" val="0"/>
                        </a:ext>
                      </a:extLst>
                    </a:blip>
                    <a:srcRect l="1602" t="15219" r="2564" b="46429"/>
                    <a:stretch/>
                  </pic:blipFill>
                  <pic:spPr bwMode="auto">
                    <a:xfrm>
                      <a:off x="0" y="0"/>
                      <a:ext cx="5715000" cy="603504"/>
                    </a:xfrm>
                    <a:prstGeom prst="rect">
                      <a:avLst/>
                    </a:prstGeom>
                    <a:ln>
                      <a:noFill/>
                    </a:ln>
                    <a:extLst>
                      <a:ext uri="{53640926-AAD7-44D8-BBD7-CCE9431645EC}">
                        <a14:shadowObscured xmlns:a14="http://schemas.microsoft.com/office/drawing/2010/main"/>
                      </a:ext>
                    </a:extLst>
                  </pic:spPr>
                </pic:pic>
              </a:graphicData>
            </a:graphic>
          </wp:inline>
        </w:drawing>
      </w:r>
      <w:r w:rsidRPr="004660B4">
        <w:rPr>
          <w:rFonts w:ascii="Skeena" w:hAnsi="Skeena" w:cs="Arial"/>
        </w:rPr>
        <w:br/>
      </w:r>
    </w:p>
    <w:p w14:paraId="7FDBA838" w14:textId="77777777" w:rsidR="004660B4" w:rsidRPr="004660B4" w:rsidRDefault="004660B4" w:rsidP="004660B4">
      <w:pPr>
        <w:pStyle w:val="ListParagraph"/>
        <w:numPr>
          <w:ilvl w:val="0"/>
          <w:numId w:val="5"/>
        </w:numPr>
        <w:rPr>
          <w:rFonts w:ascii="Skeena" w:hAnsi="Skeena" w:cs="Arial"/>
        </w:rPr>
      </w:pPr>
      <w:r w:rsidRPr="004660B4">
        <w:rPr>
          <w:rFonts w:ascii="Skeena" w:hAnsi="Skeena" w:cs="Arial"/>
          <w:noProof/>
        </w:rPr>
        <mc:AlternateContent>
          <mc:Choice Requires="wps">
            <w:drawing>
              <wp:anchor distT="0" distB="0" distL="114300" distR="114300" simplePos="0" relativeHeight="251665408" behindDoc="0" locked="0" layoutInCell="1" allowOverlap="1" wp14:anchorId="329916DB" wp14:editId="0C378FB8">
                <wp:simplePos x="0" y="0"/>
                <wp:positionH relativeFrom="column">
                  <wp:posOffset>4481521</wp:posOffset>
                </wp:positionH>
                <wp:positionV relativeFrom="paragraph">
                  <wp:posOffset>831215</wp:posOffset>
                </wp:positionV>
                <wp:extent cx="1704975" cy="10382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1704975" cy="1038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9CEF2" id="Rectangle 17" o:spid="_x0000_s1026" style="position:absolute;margin-left:352.9pt;margin-top:65.45pt;width:134.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" filled="f" strokecolor="red" strokeweight="2.25pt"/>
            </w:pict>
          </mc:Fallback>
        </mc:AlternateContent>
      </w:r>
      <w:r w:rsidRPr="004660B4">
        <w:rPr>
          <w:rFonts w:ascii="Skeena" w:hAnsi="Skeena" w:cs="Arial"/>
        </w:rPr>
        <w:t xml:space="preserve">Change the </w:t>
      </w:r>
      <w:r w:rsidRPr="004660B4">
        <w:rPr>
          <w:rFonts w:ascii="Skeena" w:hAnsi="Skeena" w:cs="Arial"/>
          <w:b/>
        </w:rPr>
        <w:t>Output Tray</w:t>
      </w:r>
      <w:r w:rsidRPr="004660B4">
        <w:rPr>
          <w:rFonts w:ascii="Skeena" w:hAnsi="Skeena" w:cs="Arial"/>
        </w:rPr>
        <w:t xml:space="preserve"> to the tray you placed the 11 x 17 paper in then click OK</w:t>
      </w:r>
      <w:r w:rsidRPr="004660B4">
        <w:rPr>
          <w:rFonts w:ascii="Skeena" w:hAnsi="Skeena" w:cs="Arial"/>
        </w:rPr>
        <w:br/>
      </w:r>
      <w:r w:rsidRPr="004660B4">
        <w:rPr>
          <w:rFonts w:ascii="Skeena" w:hAnsi="Skeena" w:cs="Arial"/>
          <w:noProof/>
        </w:rPr>
        <w:drawing>
          <wp:inline distT="0" distB="0" distL="0" distR="0" wp14:anchorId="6915BBCA" wp14:editId="65FF2B72">
            <wp:extent cx="5715000" cy="19476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6.PNG"/>
                    <pic:cNvPicPr/>
                  </pic:nvPicPr>
                  <pic:blipFill>
                    <a:blip r:embed="rId15">
                      <a:extLst>
                        <a:ext uri="{28A0092B-C50C-407E-A947-70E740481C1C}">
                          <a14:useLocalDpi xmlns:a14="http://schemas.microsoft.com/office/drawing/2010/main" val="0"/>
                        </a:ext>
                      </a:extLst>
                    </a:blip>
                    <a:stretch>
                      <a:fillRect/>
                    </a:stretch>
                  </pic:blipFill>
                  <pic:spPr>
                    <a:xfrm>
                      <a:off x="0" y="0"/>
                      <a:ext cx="5715000" cy="1947672"/>
                    </a:xfrm>
                    <a:prstGeom prst="rect">
                      <a:avLst/>
                    </a:prstGeom>
                  </pic:spPr>
                </pic:pic>
              </a:graphicData>
            </a:graphic>
          </wp:inline>
        </w:drawing>
      </w:r>
    </w:p>
    <w:p w14:paraId="28D17B3C" w14:textId="77777777" w:rsidR="004660B4" w:rsidRPr="004660B4" w:rsidRDefault="004660B4" w:rsidP="004660B4">
      <w:pPr>
        <w:pStyle w:val="ListParagraph"/>
        <w:widowControl w:val="0"/>
        <w:rPr>
          <w:rFonts w:ascii="Skeena" w:hAnsi="Skeena" w:cs="Arial"/>
        </w:rPr>
      </w:pPr>
    </w:p>
    <w:p w14:paraId="07716F43" w14:textId="77777777" w:rsidR="004660B4" w:rsidRPr="004660B4" w:rsidRDefault="004660B4" w:rsidP="004660B4">
      <w:pPr>
        <w:pStyle w:val="ListParagraph"/>
        <w:widowControl w:val="0"/>
        <w:numPr>
          <w:ilvl w:val="0"/>
          <w:numId w:val="5"/>
        </w:numPr>
        <w:rPr>
          <w:rFonts w:ascii="Skeena" w:hAnsi="Skeena" w:cs="Arial"/>
        </w:rPr>
      </w:pPr>
      <w:r w:rsidRPr="004660B4">
        <w:rPr>
          <w:rFonts w:ascii="Skeena" w:hAnsi="Skeena" w:cs="Arial"/>
          <w:noProof/>
        </w:rPr>
        <mc:AlternateContent>
          <mc:Choice Requires="wps">
            <w:drawing>
              <wp:anchor distT="0" distB="0" distL="114300" distR="114300" simplePos="0" relativeHeight="251663360" behindDoc="0" locked="0" layoutInCell="1" allowOverlap="1" wp14:anchorId="74303E97" wp14:editId="4EBB1B63">
                <wp:simplePos x="0" y="0"/>
                <wp:positionH relativeFrom="column">
                  <wp:posOffset>456565</wp:posOffset>
                </wp:positionH>
                <wp:positionV relativeFrom="paragraph">
                  <wp:posOffset>3143885</wp:posOffset>
                </wp:positionV>
                <wp:extent cx="784139" cy="307632"/>
                <wp:effectExtent l="19050" t="19050" r="16510" b="16510"/>
                <wp:wrapNone/>
                <wp:docPr id="12" name="Rectangle 12"/>
                <wp:cNvGraphicFramePr/>
                <a:graphic xmlns:a="http://schemas.openxmlformats.org/drawingml/2006/main">
                  <a:graphicData uri="http://schemas.microsoft.com/office/word/2010/wordprocessingShape">
                    <wps:wsp>
                      <wps:cNvSpPr/>
                      <wps:spPr>
                        <a:xfrm>
                          <a:off x="0" y="0"/>
                          <a:ext cx="784139" cy="30763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6A563" id="Rectangle 12" o:spid="_x0000_s1026" style="position:absolute;margin-left:35.95pt;margin-top:247.55pt;width:61.7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" filled="f" strokecolor="red" strokeweight="2.25pt"/>
            </w:pict>
          </mc:Fallback>
        </mc:AlternateContent>
      </w:r>
      <w:r w:rsidRPr="004660B4">
        <w:rPr>
          <w:rFonts w:ascii="Skeena" w:hAnsi="Skeena" w:cs="Arial"/>
          <w:noProof/>
        </w:rPr>
        <mc:AlternateContent>
          <mc:Choice Requires="wps">
            <w:drawing>
              <wp:anchor distT="0" distB="0" distL="114300" distR="114300" simplePos="0" relativeHeight="251661312" behindDoc="0" locked="0" layoutInCell="1" allowOverlap="1" wp14:anchorId="57FB10D0" wp14:editId="55C0E9EE">
                <wp:simplePos x="0" y="0"/>
                <wp:positionH relativeFrom="column">
                  <wp:posOffset>2228850</wp:posOffset>
                </wp:positionH>
                <wp:positionV relativeFrom="paragraph">
                  <wp:posOffset>6793865</wp:posOffset>
                </wp:positionV>
                <wp:extent cx="714375" cy="266700"/>
                <wp:effectExtent l="19050" t="19050" r="28575" b="19050"/>
                <wp:wrapNone/>
                <wp:docPr id="24" name="Rectangle 24"/>
                <wp:cNvGraphicFramePr/>
                <a:graphic xmlns:a="http://schemas.openxmlformats.org/drawingml/2006/main">
                  <a:graphicData uri="http://schemas.microsoft.com/office/word/2010/wordprocessingShape">
                    <wps:wsp>
                      <wps:cNvSpPr/>
                      <wps:spPr>
                        <a:xfrm>
                          <a:off x="0" y="0"/>
                          <a:ext cx="714375" cy="266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32E5C" id="Rectangle 24" o:spid="_x0000_s1026" style="position:absolute;margin-left:175.5pt;margin-top:534.95pt;width:5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" filled="f" strokecolor="red" strokeweight="2.25pt"/>
            </w:pict>
          </mc:Fallback>
        </mc:AlternateContent>
      </w:r>
      <w:r w:rsidRPr="004660B4">
        <w:rPr>
          <w:rFonts w:ascii="Skeena" w:hAnsi="Skeena" w:cs="Arial"/>
        </w:rPr>
        <w:t xml:space="preserve">Now, click </w:t>
      </w:r>
      <w:r w:rsidRPr="004660B4">
        <w:rPr>
          <w:rFonts w:ascii="Skeena" w:hAnsi="Skeena" w:cs="Arial"/>
          <w:b/>
        </w:rPr>
        <w:t>Page Setup</w:t>
      </w:r>
      <w:r w:rsidRPr="004660B4">
        <w:rPr>
          <w:rFonts w:ascii="Skeena" w:hAnsi="Skeena" w:cs="Arial"/>
        </w:rPr>
        <w:t xml:space="preserve"> and change the </w:t>
      </w:r>
      <w:r w:rsidRPr="004660B4">
        <w:rPr>
          <w:rFonts w:ascii="Skeena" w:hAnsi="Skeena" w:cs="Arial"/>
          <w:b/>
        </w:rPr>
        <w:t>Paper Size to 11 x 17</w:t>
      </w:r>
      <w:r w:rsidRPr="004660B4">
        <w:rPr>
          <w:rFonts w:ascii="Skeena" w:hAnsi="Skeena" w:cs="Arial"/>
        </w:rPr>
        <w:t xml:space="preserve"> then click OK</w:t>
      </w:r>
      <w:r w:rsidRPr="004660B4">
        <w:rPr>
          <w:rFonts w:ascii="Skeena" w:hAnsi="Skeena" w:cs="Arial"/>
        </w:rPr>
        <w:br/>
      </w:r>
      <w:r w:rsidRPr="004660B4">
        <w:rPr>
          <w:rFonts w:ascii="Skeena" w:hAnsi="Skeena" w:cs="Arial"/>
          <w:noProof/>
        </w:rPr>
        <w:drawing>
          <wp:inline distT="0" distB="0" distL="0" distR="0" wp14:anchorId="64DB3EA7" wp14:editId="4A9140D0">
            <wp:extent cx="5715000" cy="32278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42" t="34137" r="1282" b="2018"/>
                    <a:stretch/>
                  </pic:blipFill>
                  <pic:spPr bwMode="auto">
                    <a:xfrm>
                      <a:off x="0" y="0"/>
                      <a:ext cx="5715000" cy="3227832"/>
                    </a:xfrm>
                    <a:prstGeom prst="rect">
                      <a:avLst/>
                    </a:prstGeom>
                    <a:ln>
                      <a:noFill/>
                    </a:ln>
                    <a:extLst>
                      <a:ext uri="{53640926-AAD7-44D8-BBD7-CCE9431645EC}">
                        <a14:shadowObscured xmlns:a14="http://schemas.microsoft.com/office/drawing/2010/main"/>
                      </a:ext>
                    </a:extLst>
                  </pic:spPr>
                </pic:pic>
              </a:graphicData>
            </a:graphic>
          </wp:inline>
        </w:drawing>
      </w:r>
      <w:r w:rsidRPr="004660B4">
        <w:rPr>
          <w:rFonts w:ascii="Skeena" w:hAnsi="Skeena" w:cs="Arial"/>
        </w:rPr>
        <w:br/>
      </w:r>
      <w:r w:rsidRPr="004660B4">
        <w:rPr>
          <w:rFonts w:ascii="Skeena" w:hAnsi="Skeena" w:cs="Arial"/>
          <w:noProof/>
        </w:rPr>
        <w:lastRenderedPageBreak/>
        <mc:AlternateContent>
          <mc:Choice Requires="wps">
            <w:drawing>
              <wp:anchor distT="0" distB="0" distL="114300" distR="114300" simplePos="0" relativeHeight="251662336" behindDoc="0" locked="0" layoutInCell="1" allowOverlap="1" wp14:anchorId="693CB62B" wp14:editId="59257BE4">
                <wp:simplePos x="0" y="0"/>
                <wp:positionH relativeFrom="column">
                  <wp:posOffset>1247775</wp:posOffset>
                </wp:positionH>
                <wp:positionV relativeFrom="paragraph">
                  <wp:posOffset>1611581</wp:posOffset>
                </wp:positionV>
                <wp:extent cx="2324100" cy="276225"/>
                <wp:effectExtent l="19050" t="19050" r="19050" b="28575"/>
                <wp:wrapNone/>
                <wp:docPr id="25" name="Rectangle 25"/>
                <wp:cNvGraphicFramePr/>
                <a:graphic xmlns:a="http://schemas.openxmlformats.org/drawingml/2006/main">
                  <a:graphicData uri="http://schemas.microsoft.com/office/word/2010/wordprocessingShape">
                    <wps:wsp>
                      <wps:cNvSpPr/>
                      <wps:spPr>
                        <a:xfrm>
                          <a:off x="0" y="0"/>
                          <a:ext cx="2324100" cy="276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D8900" id="Rectangle 25" o:spid="_x0000_s1026" style="position:absolute;margin-left:98.25pt;margin-top:126.9pt;width:183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" filled="f" strokecolor="red" strokeweight="2.25pt"/>
            </w:pict>
          </mc:Fallback>
        </mc:AlternateContent>
      </w:r>
      <w:r w:rsidRPr="004660B4">
        <w:rPr>
          <w:rFonts w:ascii="Skeena" w:hAnsi="Skeena" w:cs="Arial"/>
          <w:noProof/>
        </w:rPr>
        <w:drawing>
          <wp:inline distT="0" distB="0" distL="0" distR="0" wp14:anchorId="0E0EC5BA" wp14:editId="67C439A0">
            <wp:extent cx="3200400" cy="3552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4.PNG"/>
                    <pic:cNvPicPr/>
                  </pic:nvPicPr>
                  <pic:blipFill rotWithShape="1">
                    <a:blip r:embed="rId16">
                      <a:extLst>
                        <a:ext uri="{28A0092B-C50C-407E-A947-70E740481C1C}">
                          <a14:useLocalDpi xmlns:a14="http://schemas.microsoft.com/office/drawing/2010/main" val="0"/>
                        </a:ext>
                      </a:extLst>
                    </a:blip>
                    <a:srcRect l="5760" t="8565" r="6283" b="5092"/>
                    <a:stretch/>
                  </pic:blipFill>
                  <pic:spPr bwMode="auto">
                    <a:xfrm>
                      <a:off x="0" y="0"/>
                      <a:ext cx="3200847" cy="3553321"/>
                    </a:xfrm>
                    <a:prstGeom prst="rect">
                      <a:avLst/>
                    </a:prstGeom>
                    <a:ln>
                      <a:noFill/>
                    </a:ln>
                    <a:extLst>
                      <a:ext uri="{53640926-AAD7-44D8-BBD7-CCE9431645EC}">
                        <a14:shadowObscured xmlns:a14="http://schemas.microsoft.com/office/drawing/2010/main"/>
                      </a:ext>
                    </a:extLst>
                  </pic:spPr>
                </pic:pic>
              </a:graphicData>
            </a:graphic>
          </wp:inline>
        </w:drawing>
      </w:r>
    </w:p>
    <w:p w14:paraId="25C6153D" w14:textId="77777777" w:rsidR="004660B4" w:rsidRPr="004660B4" w:rsidRDefault="004660B4" w:rsidP="004660B4">
      <w:pPr>
        <w:pStyle w:val="ListParagraph"/>
        <w:rPr>
          <w:rFonts w:ascii="Skeena" w:hAnsi="Skeena" w:cs="Arial"/>
        </w:rPr>
      </w:pPr>
    </w:p>
    <w:p w14:paraId="3B298BF8" w14:textId="77777777" w:rsidR="004660B4" w:rsidRPr="004660B4" w:rsidRDefault="004660B4" w:rsidP="004660B4">
      <w:pPr>
        <w:pStyle w:val="ListParagraph"/>
        <w:numPr>
          <w:ilvl w:val="0"/>
          <w:numId w:val="5"/>
        </w:numPr>
        <w:rPr>
          <w:rFonts w:ascii="Skeena" w:hAnsi="Skeena" w:cs="Arial"/>
        </w:rPr>
      </w:pPr>
      <w:r w:rsidRPr="004660B4">
        <w:rPr>
          <w:rFonts w:ascii="Skeena" w:hAnsi="Skeena" w:cs="Arial"/>
          <w:noProof/>
        </w:rPr>
        <mc:AlternateContent>
          <mc:Choice Requires="wps">
            <w:drawing>
              <wp:anchor distT="0" distB="0" distL="114300" distR="114300" simplePos="0" relativeHeight="251664384" behindDoc="0" locked="0" layoutInCell="1" allowOverlap="1" wp14:anchorId="6DE38CC8" wp14:editId="586059E3">
                <wp:simplePos x="0" y="0"/>
                <wp:positionH relativeFrom="column">
                  <wp:posOffset>457200</wp:posOffset>
                </wp:positionH>
                <wp:positionV relativeFrom="paragraph">
                  <wp:posOffset>2839068</wp:posOffset>
                </wp:positionV>
                <wp:extent cx="1562100" cy="25717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1562100"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4BFF6" id="Rectangle 15" o:spid="_x0000_s1026" style="position:absolute;margin-left:36pt;margin-top:223.55pt;width:123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" filled="f" strokecolor="red" strokeweight="2.25pt"/>
            </w:pict>
          </mc:Fallback>
        </mc:AlternateContent>
      </w:r>
      <w:r w:rsidRPr="004660B4">
        <w:rPr>
          <w:rFonts w:ascii="Skeena" w:hAnsi="Skeena" w:cs="Arial"/>
        </w:rPr>
        <w:t xml:space="preserve">Lastly, change </w:t>
      </w:r>
      <w:r w:rsidRPr="004660B4">
        <w:rPr>
          <w:rFonts w:ascii="Skeena" w:hAnsi="Skeena" w:cs="Arial"/>
          <w:b/>
        </w:rPr>
        <w:t xml:space="preserve">Custom Scale to 129% </w:t>
      </w:r>
      <w:r w:rsidRPr="004660B4">
        <w:rPr>
          <w:rFonts w:ascii="Skeena" w:hAnsi="Skeena" w:cs="Arial"/>
        </w:rPr>
        <w:t>then Print</w:t>
      </w:r>
      <w:r w:rsidRPr="004660B4">
        <w:rPr>
          <w:rFonts w:ascii="Skeena" w:hAnsi="Skeena" w:cs="Arial"/>
        </w:rPr>
        <w:br/>
      </w:r>
      <w:r w:rsidRPr="004660B4">
        <w:rPr>
          <w:rFonts w:ascii="Skeena" w:hAnsi="Skeena" w:cs="Arial"/>
          <w:noProof/>
        </w:rPr>
        <w:drawing>
          <wp:inline distT="0" distB="0" distL="0" distR="0" wp14:anchorId="14E98A4F" wp14:editId="41704387">
            <wp:extent cx="5715000" cy="290779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5.PNG"/>
                    <pic:cNvPicPr/>
                  </pic:nvPicPr>
                  <pic:blipFill rotWithShape="1">
                    <a:blip r:embed="rId17">
                      <a:extLst>
                        <a:ext uri="{28A0092B-C50C-407E-A947-70E740481C1C}">
                          <a14:useLocalDpi xmlns:a14="http://schemas.microsoft.com/office/drawing/2010/main" val="0"/>
                        </a:ext>
                      </a:extLst>
                    </a:blip>
                    <a:srcRect l="1923" t="3192" r="3525" b="1043"/>
                    <a:stretch/>
                  </pic:blipFill>
                  <pic:spPr bwMode="auto">
                    <a:xfrm>
                      <a:off x="0" y="0"/>
                      <a:ext cx="5715000" cy="2907792"/>
                    </a:xfrm>
                    <a:prstGeom prst="rect">
                      <a:avLst/>
                    </a:prstGeom>
                    <a:ln>
                      <a:noFill/>
                    </a:ln>
                    <a:extLst>
                      <a:ext uri="{53640926-AAD7-44D8-BBD7-CCE9431645EC}">
                        <a14:shadowObscured xmlns:a14="http://schemas.microsoft.com/office/drawing/2010/main"/>
                      </a:ext>
                    </a:extLst>
                  </pic:spPr>
                </pic:pic>
              </a:graphicData>
            </a:graphic>
          </wp:inline>
        </w:drawing>
      </w:r>
      <w:r w:rsidRPr="004660B4">
        <w:rPr>
          <w:rFonts w:ascii="Skeena" w:hAnsi="Skeena" w:cs="Arial"/>
        </w:rPr>
        <w:br/>
      </w:r>
    </w:p>
    <w:p w14:paraId="02BD71F8" w14:textId="77777777" w:rsidR="004660B4" w:rsidRPr="004660B4" w:rsidRDefault="004660B4" w:rsidP="004660B4">
      <w:pPr>
        <w:pStyle w:val="ListParagraph"/>
        <w:rPr>
          <w:rFonts w:ascii="Skeena" w:hAnsi="Skeena" w:cs="Arial"/>
        </w:rPr>
      </w:pPr>
    </w:p>
    <w:p w14:paraId="1CDA3296" w14:textId="77777777" w:rsidR="004660B4" w:rsidRPr="004660B4" w:rsidRDefault="004660B4" w:rsidP="004660B4">
      <w:pPr>
        <w:rPr>
          <w:rFonts w:ascii="Skeena" w:hAnsi="Skeena" w:cs="Arial"/>
        </w:rPr>
        <w:sectPr w:rsidR="004660B4" w:rsidRPr="004660B4" w:rsidSect="008F4D2B">
          <w:headerReference w:type="default" r:id="rId18"/>
          <w:pgSz w:w="12240" w:h="15840"/>
          <w:pgMar w:top="1440" w:right="1440" w:bottom="1440" w:left="1440" w:header="720" w:footer="720" w:gutter="0"/>
          <w:cols w:space="720"/>
          <w:docGrid w:linePitch="360"/>
        </w:sectPr>
      </w:pPr>
    </w:p>
    <w:p w14:paraId="204B45B2" w14:textId="77777777" w:rsidR="004660B4" w:rsidRPr="004660B4" w:rsidRDefault="004660B4" w:rsidP="004660B4">
      <w:pPr>
        <w:rPr>
          <w:rFonts w:ascii="Skeena" w:hAnsi="Skeena" w:cs="Arial"/>
        </w:rPr>
      </w:pPr>
    </w:p>
    <w:p w14:paraId="4D2E9E50" w14:textId="690A166C" w:rsidR="004660B4" w:rsidRPr="004660B4" w:rsidRDefault="004660B4">
      <w:pPr>
        <w:pStyle w:val="TOC1"/>
        <w:rPr>
          <w:rFonts w:ascii="Skeena" w:eastAsiaTheme="minorEastAsia" w:hAnsi="Skeena" w:cstheme="minorBidi"/>
          <w:b w:val="0"/>
          <w:bCs w:val="0"/>
          <w:sz w:val="22"/>
          <w:szCs w:val="22"/>
        </w:rPr>
      </w:pPr>
      <w:r w:rsidRPr="004660B4">
        <w:rPr>
          <w:rFonts w:ascii="Skeena" w:hAnsi="Skeena" w:cs="Arial"/>
        </w:rPr>
        <w:fldChar w:fldCharType="begin"/>
      </w:r>
      <w:r w:rsidRPr="004660B4">
        <w:rPr>
          <w:rFonts w:ascii="Skeena" w:hAnsi="Skeena" w:cs="Arial"/>
        </w:rPr>
        <w:instrText xml:space="preserve"> TOC \o "1-3" \h \z </w:instrText>
      </w:r>
      <w:r w:rsidRPr="004660B4">
        <w:rPr>
          <w:rFonts w:ascii="Skeena" w:hAnsi="Skeena" w:cs="Arial"/>
        </w:rPr>
        <w:fldChar w:fldCharType="separate"/>
      </w:r>
      <w:hyperlink w:anchor="_Toc428781204" w:history="1">
        <w:r w:rsidRPr="004660B4">
          <w:rPr>
            <w:rStyle w:val="Hyperlink"/>
            <w:rFonts w:ascii="Skeena" w:hAnsi="Skeena"/>
          </w:rPr>
          <w:t>803.01</w:t>
        </w:r>
        <w:r w:rsidRPr="004660B4">
          <w:rPr>
            <w:rFonts w:ascii="Skeena" w:eastAsiaTheme="minorEastAsia" w:hAnsi="Skeena" w:cstheme="minorBidi"/>
            <w:b w:val="0"/>
            <w:bCs w:val="0"/>
            <w:sz w:val="22"/>
            <w:szCs w:val="22"/>
          </w:rPr>
          <w:tab/>
        </w:r>
        <w:r w:rsidRPr="004660B4">
          <w:rPr>
            <w:rStyle w:val="Hyperlink"/>
            <w:rFonts w:ascii="Skeena" w:hAnsi="Skeena"/>
          </w:rPr>
          <w:t>Complaint Process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_Toc428781204 \h </w:instrText>
        </w:r>
        <w:r w:rsidRPr="004660B4">
          <w:rPr>
            <w:rFonts w:ascii="Skeena" w:hAnsi="Skeena"/>
            <w:webHidden/>
          </w:rPr>
        </w:r>
        <w:r w:rsidRPr="004660B4">
          <w:rPr>
            <w:rFonts w:ascii="Skeena" w:hAnsi="Skeena"/>
            <w:webHidden/>
          </w:rPr>
          <w:fldChar w:fldCharType="separate"/>
        </w:r>
        <w:r>
          <w:rPr>
            <w:rFonts w:ascii="Skeena" w:hAnsi="Skeena"/>
            <w:webHidden/>
          </w:rPr>
          <w:t>15</w:t>
        </w:r>
        <w:r w:rsidRPr="004660B4">
          <w:rPr>
            <w:rFonts w:ascii="Skeena" w:hAnsi="Skeena"/>
            <w:webHidden/>
          </w:rPr>
          <w:fldChar w:fldCharType="end"/>
        </w:r>
      </w:hyperlink>
    </w:p>
    <w:p w14:paraId="107C3CAE" w14:textId="1E709826" w:rsidR="004660B4" w:rsidRPr="004660B4" w:rsidRDefault="004660B4">
      <w:pPr>
        <w:pStyle w:val="TOC2"/>
        <w:tabs>
          <w:tab w:val="left" w:pos="2160"/>
        </w:tabs>
        <w:rPr>
          <w:rFonts w:ascii="Skeena" w:eastAsiaTheme="minorEastAsia" w:hAnsi="Skeena" w:cstheme="minorBidi"/>
          <w:sz w:val="22"/>
          <w:szCs w:val="22"/>
        </w:rPr>
      </w:pPr>
      <w:hyperlink w:anchor="_Toc428781205" w:history="1">
        <w:r w:rsidRPr="004660B4">
          <w:rPr>
            <w:rStyle w:val="Hyperlink"/>
            <w:rFonts w:ascii="Skeena" w:hAnsi="Skeena"/>
          </w:rPr>
          <w:t>803.01.01</w:t>
        </w:r>
        <w:r w:rsidRPr="004660B4">
          <w:rPr>
            <w:rFonts w:ascii="Skeena" w:eastAsiaTheme="minorEastAsia" w:hAnsi="Skeena" w:cstheme="minorBidi"/>
            <w:sz w:val="22"/>
            <w:szCs w:val="22"/>
          </w:rPr>
          <w:tab/>
        </w:r>
        <w:r w:rsidRPr="004660B4">
          <w:rPr>
            <w:rStyle w:val="Hyperlink"/>
            <w:rFonts w:ascii="Skeena" w:hAnsi="Skeena"/>
          </w:rPr>
          <w:t>Evaluating Complaints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_Toc428781205 \h </w:instrText>
        </w:r>
        <w:r w:rsidRPr="004660B4">
          <w:rPr>
            <w:rFonts w:ascii="Skeena" w:hAnsi="Skeena"/>
            <w:webHidden/>
          </w:rPr>
        </w:r>
        <w:r w:rsidRPr="004660B4">
          <w:rPr>
            <w:rFonts w:ascii="Skeena" w:hAnsi="Skeena"/>
            <w:webHidden/>
          </w:rPr>
          <w:fldChar w:fldCharType="separate"/>
        </w:r>
        <w:r>
          <w:rPr>
            <w:rFonts w:ascii="Skeena" w:hAnsi="Skeena"/>
            <w:webHidden/>
          </w:rPr>
          <w:t>15</w:t>
        </w:r>
        <w:r w:rsidRPr="004660B4">
          <w:rPr>
            <w:rFonts w:ascii="Skeena" w:hAnsi="Skeena"/>
            <w:webHidden/>
          </w:rPr>
          <w:fldChar w:fldCharType="end"/>
        </w:r>
      </w:hyperlink>
    </w:p>
    <w:p w14:paraId="09309BFB" w14:textId="1A2D074A" w:rsidR="004660B4" w:rsidRPr="004660B4" w:rsidRDefault="004660B4">
      <w:pPr>
        <w:pStyle w:val="TOC2"/>
        <w:tabs>
          <w:tab w:val="left" w:pos="2160"/>
        </w:tabs>
        <w:rPr>
          <w:rFonts w:ascii="Skeena" w:eastAsiaTheme="minorEastAsia" w:hAnsi="Skeena" w:cstheme="minorBidi"/>
          <w:sz w:val="22"/>
          <w:szCs w:val="22"/>
        </w:rPr>
      </w:pPr>
      <w:hyperlink w:anchor="_Toc428781206" w:history="1">
        <w:r w:rsidRPr="004660B4">
          <w:rPr>
            <w:rStyle w:val="Hyperlink"/>
            <w:rFonts w:ascii="Skeena" w:hAnsi="Skeena"/>
          </w:rPr>
          <w:t>803.01.02</w:t>
        </w:r>
        <w:r w:rsidRPr="004660B4">
          <w:rPr>
            <w:rFonts w:ascii="Skeena" w:eastAsiaTheme="minorEastAsia" w:hAnsi="Skeena" w:cstheme="minorBidi"/>
            <w:sz w:val="22"/>
            <w:szCs w:val="22"/>
          </w:rPr>
          <w:tab/>
        </w:r>
        <w:r w:rsidRPr="004660B4">
          <w:rPr>
            <w:rStyle w:val="Hyperlink"/>
            <w:rFonts w:ascii="Skeena" w:hAnsi="Skeena"/>
          </w:rPr>
          <w:t>Investigating Complaints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_Toc428781206 \h </w:instrText>
        </w:r>
        <w:r w:rsidRPr="004660B4">
          <w:rPr>
            <w:rFonts w:ascii="Skeena" w:hAnsi="Skeena"/>
            <w:webHidden/>
          </w:rPr>
        </w:r>
        <w:r w:rsidRPr="004660B4">
          <w:rPr>
            <w:rFonts w:ascii="Skeena" w:hAnsi="Skeena"/>
            <w:webHidden/>
          </w:rPr>
          <w:fldChar w:fldCharType="separate"/>
        </w:r>
        <w:r>
          <w:rPr>
            <w:rFonts w:ascii="Skeena" w:hAnsi="Skeena"/>
            <w:webHidden/>
          </w:rPr>
          <w:t>16</w:t>
        </w:r>
        <w:r w:rsidRPr="004660B4">
          <w:rPr>
            <w:rFonts w:ascii="Skeena" w:hAnsi="Skeena"/>
            <w:webHidden/>
          </w:rPr>
          <w:fldChar w:fldCharType="end"/>
        </w:r>
      </w:hyperlink>
    </w:p>
    <w:p w14:paraId="28DCAB93" w14:textId="7F6B9A26" w:rsidR="004660B4" w:rsidRPr="004660B4" w:rsidRDefault="004660B4">
      <w:pPr>
        <w:pStyle w:val="TOC2"/>
        <w:tabs>
          <w:tab w:val="left" w:pos="2160"/>
        </w:tabs>
        <w:rPr>
          <w:rFonts w:ascii="Skeena" w:eastAsiaTheme="minorEastAsia" w:hAnsi="Skeena" w:cstheme="minorBidi"/>
          <w:sz w:val="22"/>
          <w:szCs w:val="22"/>
        </w:rPr>
      </w:pPr>
      <w:hyperlink w:anchor="_Toc428781207" w:history="1">
        <w:r w:rsidRPr="004660B4">
          <w:rPr>
            <w:rStyle w:val="Hyperlink"/>
            <w:rFonts w:ascii="Skeena" w:hAnsi="Skeena"/>
          </w:rPr>
          <w:t>803.01.03</w:t>
        </w:r>
        <w:r w:rsidRPr="004660B4">
          <w:rPr>
            <w:rFonts w:ascii="Skeena" w:eastAsiaTheme="minorEastAsia" w:hAnsi="Skeena" w:cstheme="minorBidi"/>
            <w:sz w:val="22"/>
            <w:szCs w:val="22"/>
          </w:rPr>
          <w:tab/>
        </w:r>
        <w:r w:rsidRPr="004660B4">
          <w:rPr>
            <w:rStyle w:val="Hyperlink"/>
            <w:rFonts w:ascii="Skeena" w:hAnsi="Skeena"/>
          </w:rPr>
          <w:t>Resolving Investigations</w:t>
        </w:r>
        <w:r w:rsidRPr="004660B4">
          <w:rPr>
            <w:rFonts w:ascii="Skeena" w:hAnsi="Skeena"/>
            <w:webHidden/>
          </w:rPr>
          <w:tab/>
        </w:r>
        <w:r w:rsidRPr="004660B4">
          <w:rPr>
            <w:rFonts w:ascii="Skeena" w:hAnsi="Skeena"/>
            <w:webHidden/>
          </w:rPr>
          <w:fldChar w:fldCharType="begin"/>
        </w:r>
        <w:r w:rsidRPr="004660B4">
          <w:rPr>
            <w:rFonts w:ascii="Skeena" w:hAnsi="Skeena"/>
            <w:webHidden/>
          </w:rPr>
          <w:instrText xml:space="preserve"> PAGEREF _Toc428781207 \h </w:instrText>
        </w:r>
        <w:r w:rsidRPr="004660B4">
          <w:rPr>
            <w:rFonts w:ascii="Skeena" w:hAnsi="Skeena"/>
            <w:webHidden/>
          </w:rPr>
        </w:r>
        <w:r w:rsidRPr="004660B4">
          <w:rPr>
            <w:rFonts w:ascii="Skeena" w:hAnsi="Skeena"/>
            <w:webHidden/>
          </w:rPr>
          <w:fldChar w:fldCharType="separate"/>
        </w:r>
        <w:r>
          <w:rPr>
            <w:rFonts w:ascii="Skeena" w:hAnsi="Skeena"/>
            <w:webHidden/>
          </w:rPr>
          <w:t>16</w:t>
        </w:r>
        <w:r w:rsidRPr="004660B4">
          <w:rPr>
            <w:rFonts w:ascii="Skeena" w:hAnsi="Skeena"/>
            <w:webHidden/>
          </w:rPr>
          <w:fldChar w:fldCharType="end"/>
        </w:r>
      </w:hyperlink>
    </w:p>
    <w:p w14:paraId="34AEF381" w14:textId="77777777" w:rsidR="004660B4" w:rsidRPr="004660B4" w:rsidRDefault="004660B4" w:rsidP="00A023E8">
      <w:pPr>
        <w:pStyle w:val="BodyText2"/>
        <w:rPr>
          <w:rFonts w:ascii="Skeena" w:hAnsi="Skeena"/>
        </w:rPr>
      </w:pPr>
      <w:r w:rsidRPr="004660B4">
        <w:rPr>
          <w:rFonts w:ascii="Skeena" w:hAnsi="Skeena"/>
          <w:b/>
          <w:bCs/>
        </w:rPr>
        <w:fldChar w:fldCharType="end"/>
      </w:r>
    </w:p>
    <w:p w14:paraId="36C0722E" w14:textId="77777777" w:rsidR="004660B4" w:rsidRPr="004660B4" w:rsidRDefault="004660B4" w:rsidP="003B2FF9">
      <w:pPr>
        <w:pStyle w:val="ManualHeading1"/>
        <w:rPr>
          <w:rFonts w:ascii="Skeena" w:hAnsi="Skeena"/>
          <w:bCs w:val="0"/>
        </w:rPr>
      </w:pPr>
      <w:r w:rsidRPr="004660B4">
        <w:rPr>
          <w:rFonts w:ascii="Skeena" w:hAnsi="Skeena"/>
        </w:rPr>
        <w:br w:type="page"/>
      </w:r>
    </w:p>
    <w:p w14:paraId="0FE93225" w14:textId="77777777" w:rsidR="004660B4" w:rsidRPr="004660B4" w:rsidRDefault="004660B4" w:rsidP="004660B4">
      <w:pPr>
        <w:pStyle w:val="ManualHeading1"/>
        <w:keepNext w:val="0"/>
        <w:widowControl w:val="0"/>
        <w:rPr>
          <w:rFonts w:ascii="Skeena" w:hAnsi="Skeena"/>
          <w:bCs w:val="0"/>
          <w:sz w:val="24"/>
        </w:rPr>
      </w:pPr>
      <w:bookmarkStart w:id="24" w:name="_Toc428781204"/>
      <w:r w:rsidRPr="004660B4">
        <w:rPr>
          <w:rFonts w:ascii="Skeena" w:hAnsi="Skeena"/>
        </w:rPr>
        <w:lastRenderedPageBreak/>
        <w:t>803.01</w:t>
      </w:r>
      <w:r w:rsidRPr="004660B4">
        <w:rPr>
          <w:rFonts w:ascii="Skeena" w:hAnsi="Skeena"/>
        </w:rPr>
        <w:tab/>
        <w:t>Complaint Process</w:t>
      </w:r>
      <w:bookmarkEnd w:id="24"/>
    </w:p>
    <w:p w14:paraId="00356A58" w14:textId="77777777" w:rsidR="004660B4" w:rsidRPr="004660B4" w:rsidRDefault="004660B4" w:rsidP="004660B4">
      <w:pPr>
        <w:widowControl w:val="0"/>
        <w:tabs>
          <w:tab w:val="right" w:pos="9360"/>
        </w:tabs>
        <w:spacing w:after="0" w:line="240" w:lineRule="auto"/>
        <w:rPr>
          <w:rFonts w:ascii="Skeena" w:hAnsi="Skeena" w:cs="Arial"/>
          <w:bCs/>
          <w:sz w:val="24"/>
          <w:szCs w:val="24"/>
        </w:rPr>
      </w:pPr>
    </w:p>
    <w:p w14:paraId="1C3D6E97" w14:textId="77777777" w:rsidR="004660B4" w:rsidRPr="004660B4" w:rsidRDefault="004660B4" w:rsidP="004660B4">
      <w:pPr>
        <w:pStyle w:val="ManualHeading2"/>
        <w:keepNext w:val="0"/>
        <w:rPr>
          <w:rFonts w:ascii="Skeena" w:hAnsi="Skeena"/>
        </w:rPr>
      </w:pPr>
      <w:bookmarkStart w:id="25" w:name="_Toc428781205"/>
      <w:r w:rsidRPr="004660B4">
        <w:rPr>
          <w:rFonts w:ascii="Skeena" w:hAnsi="Skeena"/>
        </w:rPr>
        <w:t>803.01.01</w:t>
      </w:r>
      <w:r w:rsidRPr="004660B4">
        <w:rPr>
          <w:rFonts w:ascii="Skeena" w:hAnsi="Skeena"/>
        </w:rPr>
        <w:tab/>
        <w:t>Evaluating Complaints</w:t>
      </w:r>
      <w:bookmarkEnd w:id="25"/>
    </w:p>
    <w:p w14:paraId="7BC8484E" w14:textId="77777777" w:rsidR="004660B4" w:rsidRPr="004660B4" w:rsidRDefault="004660B4" w:rsidP="004660B4">
      <w:pPr>
        <w:widowControl w:val="0"/>
        <w:tabs>
          <w:tab w:val="right" w:pos="9360"/>
        </w:tabs>
        <w:spacing w:after="0" w:line="240" w:lineRule="auto"/>
        <w:jc w:val="right"/>
        <w:rPr>
          <w:rFonts w:ascii="Skeena" w:hAnsi="Skeena" w:cs="Arial"/>
          <w:bCs/>
          <w:sz w:val="16"/>
        </w:rPr>
      </w:pPr>
      <w:r w:rsidRPr="004660B4">
        <w:rPr>
          <w:rFonts w:ascii="Skeena" w:hAnsi="Skeena" w:cs="Arial"/>
          <w:bCs/>
          <w:sz w:val="16"/>
        </w:rPr>
        <w:t>(Rev. 05/01/22)</w:t>
      </w:r>
    </w:p>
    <w:p w14:paraId="4D8AE26E" w14:textId="60A71F4F" w:rsidR="004660B4" w:rsidRPr="004660B4" w:rsidRDefault="004660B4" w:rsidP="004660B4">
      <w:pPr>
        <w:pStyle w:val="BodyText2"/>
        <w:widowControl w:val="0"/>
        <w:rPr>
          <w:rFonts w:ascii="Skeena" w:hAnsi="Skeena"/>
          <w:bCs/>
        </w:rPr>
      </w:pPr>
      <w:r w:rsidRPr="004660B4">
        <w:rPr>
          <w:rFonts w:ascii="Skeena" w:hAnsi="Skeena"/>
          <w:bCs/>
        </w:rPr>
        <w:t>If an applicant or beneficiary believes that he/she experienced discrimination</w:t>
      </w:r>
      <w:r w:rsidRPr="004660B4">
        <w:rPr>
          <w:rFonts w:ascii="Skeena" w:hAnsi="Skeena"/>
        </w:rPr>
        <w:t xml:space="preserve"> a complaint may be submitted to the agency within 180 days after the alleged act of discrimination. A complaint form is available on the agency’s website. You are not required to use this form. You may instead choose to write a letter or submit a complaint electronically that includes the same information requested on the form. </w:t>
      </w:r>
      <w:r w:rsidRPr="004660B4">
        <w:rPr>
          <w:rFonts w:ascii="Skeena" w:hAnsi="Skeena"/>
          <w:bCs/>
        </w:rPr>
        <w:t>Upon request, alternative means of filing complaints, such as personal interviews or a tape recording, will be made available for persons with disabilities that make submitting a written or electronic complaint impossible.</w:t>
      </w:r>
    </w:p>
    <w:p w14:paraId="641D66CF" w14:textId="77777777" w:rsidR="004660B4" w:rsidRPr="004660B4" w:rsidRDefault="004660B4" w:rsidP="004660B4">
      <w:pPr>
        <w:pStyle w:val="BodyText2"/>
        <w:widowControl w:val="0"/>
        <w:rPr>
          <w:rFonts w:ascii="Skeena" w:hAnsi="Skeena"/>
          <w:bCs/>
        </w:rPr>
      </w:pPr>
    </w:p>
    <w:p w14:paraId="56FDECAA" w14:textId="77777777" w:rsidR="004660B4" w:rsidRPr="004660B4" w:rsidRDefault="004660B4" w:rsidP="004660B4">
      <w:pPr>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 xml:space="preserve">To contact the Office of Civil Rights &amp; Privacy call (888) 808-4238, send an email to </w:t>
      </w:r>
      <w:hyperlink r:id="rId19" w:history="1">
        <w:r w:rsidRPr="004660B4">
          <w:rPr>
            <w:rStyle w:val="Hyperlink"/>
            <w:rFonts w:ascii="Skeena" w:eastAsia="Calibri" w:hAnsi="Skeena" w:cs="Arial"/>
            <w:sz w:val="24"/>
            <w:szCs w:val="24"/>
          </w:rPr>
          <w:t>civilrights@scdhhs.gov</w:t>
        </w:r>
      </w:hyperlink>
      <w:r w:rsidRPr="004660B4">
        <w:rPr>
          <w:rFonts w:ascii="Skeena" w:eastAsia="Calibri" w:hAnsi="Skeena" w:cs="Arial"/>
          <w:color w:val="000000"/>
          <w:sz w:val="24"/>
          <w:szCs w:val="24"/>
        </w:rPr>
        <w:t>, or send correspondence to the following address:</w:t>
      </w:r>
    </w:p>
    <w:p w14:paraId="0049FA47" w14:textId="77777777" w:rsidR="004660B4" w:rsidRPr="004660B4" w:rsidRDefault="004660B4" w:rsidP="004660B4">
      <w:pPr>
        <w:spacing w:after="0" w:line="240" w:lineRule="auto"/>
        <w:ind w:left="1440"/>
        <w:jc w:val="both"/>
        <w:rPr>
          <w:rFonts w:ascii="Skeena" w:eastAsia="Calibri" w:hAnsi="Skeena" w:cs="Arial"/>
          <w:color w:val="000000"/>
          <w:sz w:val="24"/>
          <w:szCs w:val="24"/>
        </w:rPr>
      </w:pPr>
      <w:r w:rsidRPr="004660B4">
        <w:rPr>
          <w:rFonts w:ascii="Skeena" w:eastAsia="Calibri" w:hAnsi="Skeena" w:cs="Arial"/>
          <w:color w:val="000000"/>
          <w:sz w:val="24"/>
          <w:szCs w:val="24"/>
        </w:rPr>
        <w:t>ADA, Privacy, and Civil Rights Official</w:t>
      </w:r>
    </w:p>
    <w:p w14:paraId="31131BC8" w14:textId="77777777" w:rsidR="004660B4" w:rsidRPr="004660B4" w:rsidRDefault="004660B4" w:rsidP="004660B4">
      <w:pPr>
        <w:spacing w:after="0" w:line="240" w:lineRule="auto"/>
        <w:ind w:left="1440"/>
        <w:jc w:val="both"/>
        <w:rPr>
          <w:rFonts w:ascii="Skeena" w:eastAsia="Calibri" w:hAnsi="Skeena" w:cs="Arial"/>
          <w:color w:val="000000"/>
          <w:sz w:val="24"/>
          <w:szCs w:val="24"/>
        </w:rPr>
      </w:pPr>
      <w:r w:rsidRPr="004660B4">
        <w:rPr>
          <w:rFonts w:ascii="Skeena" w:eastAsia="Calibri" w:hAnsi="Skeena" w:cs="Arial"/>
          <w:color w:val="000000"/>
          <w:sz w:val="24"/>
          <w:szCs w:val="24"/>
        </w:rPr>
        <w:t>South Carolina Department of Health and Human Services</w:t>
      </w:r>
    </w:p>
    <w:p w14:paraId="451DA505" w14:textId="77777777" w:rsidR="004660B4" w:rsidRPr="004660B4" w:rsidRDefault="004660B4" w:rsidP="004660B4">
      <w:pPr>
        <w:spacing w:after="0" w:line="240" w:lineRule="auto"/>
        <w:ind w:left="1440"/>
        <w:jc w:val="both"/>
        <w:rPr>
          <w:rFonts w:ascii="Skeena" w:eastAsia="Calibri" w:hAnsi="Skeena" w:cs="Arial"/>
          <w:color w:val="000000"/>
          <w:sz w:val="24"/>
          <w:szCs w:val="24"/>
        </w:rPr>
      </w:pPr>
      <w:r w:rsidRPr="004660B4">
        <w:rPr>
          <w:rFonts w:ascii="Skeena" w:eastAsia="Calibri" w:hAnsi="Skeena" w:cs="Arial"/>
          <w:color w:val="000000"/>
          <w:sz w:val="24"/>
          <w:szCs w:val="24"/>
        </w:rPr>
        <w:t>P.O. Box 8206</w:t>
      </w:r>
    </w:p>
    <w:p w14:paraId="1D507F1E" w14:textId="77777777" w:rsidR="004660B4" w:rsidRPr="004660B4" w:rsidRDefault="004660B4" w:rsidP="004660B4">
      <w:pPr>
        <w:spacing w:after="0" w:line="240" w:lineRule="auto"/>
        <w:ind w:left="1440"/>
        <w:jc w:val="both"/>
        <w:rPr>
          <w:rFonts w:ascii="Skeena" w:eastAsia="Calibri" w:hAnsi="Skeena" w:cs="Arial"/>
          <w:color w:val="000000"/>
          <w:sz w:val="24"/>
          <w:szCs w:val="24"/>
        </w:rPr>
      </w:pPr>
      <w:r w:rsidRPr="004660B4">
        <w:rPr>
          <w:rFonts w:ascii="Skeena" w:eastAsia="Calibri" w:hAnsi="Skeena" w:cs="Arial"/>
          <w:color w:val="000000"/>
          <w:sz w:val="24"/>
          <w:szCs w:val="24"/>
        </w:rPr>
        <w:t>Columbia, South Carolina 29202-8206</w:t>
      </w:r>
    </w:p>
    <w:p w14:paraId="3429749F" w14:textId="77777777" w:rsidR="004660B4" w:rsidRPr="004660B4" w:rsidRDefault="004660B4" w:rsidP="004660B4">
      <w:pPr>
        <w:widowControl w:val="0"/>
        <w:spacing w:after="0" w:line="240" w:lineRule="auto"/>
        <w:jc w:val="both"/>
        <w:rPr>
          <w:rFonts w:ascii="Skeena" w:hAnsi="Skeena" w:cs="Arial"/>
          <w:sz w:val="24"/>
          <w:szCs w:val="24"/>
        </w:rPr>
      </w:pPr>
    </w:p>
    <w:p w14:paraId="356BBF9E" w14:textId="77777777" w:rsidR="004660B4" w:rsidRPr="004660B4" w:rsidRDefault="004660B4" w:rsidP="004660B4">
      <w:pPr>
        <w:spacing w:after="0" w:line="240" w:lineRule="auto"/>
        <w:jc w:val="both"/>
        <w:rPr>
          <w:rFonts w:ascii="Skeena" w:eastAsia="Calibri" w:hAnsi="Skeena" w:cs="Arial"/>
          <w:color w:val="000000"/>
          <w:sz w:val="24"/>
          <w:szCs w:val="24"/>
        </w:rPr>
      </w:pPr>
      <w:r w:rsidRPr="004660B4">
        <w:rPr>
          <w:rFonts w:ascii="Skeena" w:eastAsia="Calibri" w:hAnsi="Skeena" w:cs="Arial"/>
          <w:color w:val="000000"/>
          <w:sz w:val="24"/>
          <w:szCs w:val="24"/>
        </w:rPr>
        <w:t xml:space="preserve">The Office of Civil Rights &amp; Privacy website contains additional information, including links to the Civil Rights Discrimination Complaint Form and the Health Information Privacy Complaint Form. The website can be found at the following link: </w:t>
      </w:r>
      <w:hyperlink r:id="rId20" w:history="1">
        <w:r w:rsidRPr="004660B4">
          <w:rPr>
            <w:rStyle w:val="Hyperlink"/>
            <w:rFonts w:ascii="Skeena" w:eastAsia="Calibri" w:hAnsi="Skeena" w:cs="Arial"/>
            <w:sz w:val="24"/>
            <w:szCs w:val="24"/>
          </w:rPr>
          <w:t>https://www.scdhhs.gov/node/1205</w:t>
        </w:r>
      </w:hyperlink>
    </w:p>
    <w:p w14:paraId="01A2F1A9" w14:textId="77777777" w:rsidR="004660B4" w:rsidRPr="004660B4" w:rsidRDefault="004660B4" w:rsidP="004660B4">
      <w:pPr>
        <w:widowControl w:val="0"/>
        <w:spacing w:after="0" w:line="240" w:lineRule="auto"/>
        <w:jc w:val="both"/>
        <w:rPr>
          <w:rFonts w:ascii="Skeena" w:hAnsi="Skeena" w:cs="Arial"/>
          <w:sz w:val="24"/>
          <w:szCs w:val="24"/>
        </w:rPr>
      </w:pPr>
    </w:p>
    <w:p w14:paraId="631D8B07" w14:textId="59DFBEC5" w:rsidR="004660B4" w:rsidRPr="004660B4" w:rsidRDefault="004660B4" w:rsidP="004660B4">
      <w:pPr>
        <w:pStyle w:val="BodyText2"/>
        <w:widowControl w:val="0"/>
        <w:rPr>
          <w:rFonts w:ascii="Skeena" w:hAnsi="Skeena"/>
          <w:bCs/>
        </w:rPr>
      </w:pPr>
      <w:r w:rsidRPr="004660B4">
        <w:rPr>
          <w:rFonts w:ascii="Skeena" w:hAnsi="Skeena"/>
          <w:bCs/>
        </w:rPr>
        <w:t>After receipt of the complaint, the ADA, Privacy, and Civil Rights Official will contact the applicant/beneficiary within 14 calendar days to discuss the complaint. Within 30 calendar days after the receipt of the complaint, the ADA Coordinator will respond in writing in a format accessible to the individual, such as a letter, large print, Braille, or audio tape. All complaints will be investigated in accordance with state and federal laws and regulations. The ADA, Privacy, and Civil Rights Official’s response will explain the position of the agency and offer options for a substantive resolution of the complaint.</w:t>
      </w:r>
    </w:p>
    <w:p w14:paraId="7F6B72F1" w14:textId="77777777" w:rsidR="004660B4" w:rsidRPr="004660B4" w:rsidRDefault="004660B4" w:rsidP="004660B4">
      <w:pPr>
        <w:tabs>
          <w:tab w:val="right" w:pos="9360"/>
        </w:tabs>
        <w:spacing w:after="0" w:line="240" w:lineRule="auto"/>
        <w:rPr>
          <w:rFonts w:ascii="Skeena" w:hAnsi="Skeena" w:cs="Arial"/>
          <w:bCs/>
          <w:sz w:val="24"/>
          <w:szCs w:val="24"/>
        </w:rPr>
      </w:pPr>
    </w:p>
    <w:p w14:paraId="58258654" w14:textId="77777777" w:rsidR="004660B4" w:rsidRPr="004660B4" w:rsidRDefault="004660B4" w:rsidP="004660B4">
      <w:pPr>
        <w:pStyle w:val="Default"/>
        <w:jc w:val="both"/>
        <w:rPr>
          <w:rFonts w:ascii="Skeena" w:hAnsi="Skeena"/>
        </w:rPr>
      </w:pPr>
      <w:r w:rsidRPr="004660B4">
        <w:rPr>
          <w:rFonts w:ascii="Skeena" w:hAnsi="Skeena"/>
        </w:rPr>
        <w:t>An individual may also contact the United States Department of Health and Human Services directly to file a complaint at:</w:t>
      </w:r>
    </w:p>
    <w:p w14:paraId="1F4AC47D" w14:textId="77777777" w:rsidR="004660B4" w:rsidRPr="004660B4" w:rsidRDefault="004660B4" w:rsidP="004660B4">
      <w:pPr>
        <w:tabs>
          <w:tab w:val="left" w:pos="6210"/>
          <w:tab w:val="right" w:pos="9360"/>
        </w:tabs>
        <w:spacing w:after="0" w:line="240" w:lineRule="auto"/>
        <w:ind w:left="360"/>
        <w:rPr>
          <w:rFonts w:ascii="Skeena" w:hAnsi="Skeena" w:cs="Arial"/>
          <w:bCs/>
          <w:sz w:val="24"/>
          <w:szCs w:val="24"/>
        </w:rPr>
      </w:pPr>
      <w:r w:rsidRPr="004660B4">
        <w:rPr>
          <w:rFonts w:ascii="Skeena" w:hAnsi="Skeena" w:cs="Arial"/>
          <w:sz w:val="24"/>
          <w:szCs w:val="24"/>
        </w:rPr>
        <w:t xml:space="preserve">Barbara </w:t>
      </w:r>
      <w:proofErr w:type="spellStart"/>
      <w:r w:rsidRPr="004660B4">
        <w:rPr>
          <w:rFonts w:ascii="Skeena" w:hAnsi="Skeena" w:cs="Arial"/>
          <w:sz w:val="24"/>
          <w:szCs w:val="24"/>
        </w:rPr>
        <w:t>Stampul</w:t>
      </w:r>
      <w:proofErr w:type="spellEnd"/>
      <w:r w:rsidRPr="004660B4">
        <w:rPr>
          <w:rFonts w:ascii="Skeena" w:hAnsi="Skeena" w:cs="Arial"/>
          <w:sz w:val="24"/>
          <w:szCs w:val="24"/>
        </w:rPr>
        <w:t>, Acting Regional Manager</w:t>
      </w:r>
      <w:r w:rsidRPr="004660B4">
        <w:rPr>
          <w:rFonts w:ascii="Skeena" w:hAnsi="Skeena" w:cs="Arial"/>
          <w:sz w:val="24"/>
          <w:szCs w:val="24"/>
        </w:rPr>
        <w:tab/>
        <w:t>Voice Phone (800) 368-1019</w:t>
      </w:r>
      <w:r w:rsidRPr="004660B4">
        <w:rPr>
          <w:rFonts w:ascii="Skeena" w:hAnsi="Skeena" w:cs="Arial"/>
          <w:sz w:val="24"/>
          <w:szCs w:val="24"/>
        </w:rPr>
        <w:br/>
        <w:t xml:space="preserve">Office for Civil Rights </w:t>
      </w:r>
      <w:r w:rsidRPr="004660B4">
        <w:rPr>
          <w:rFonts w:ascii="Skeena" w:hAnsi="Skeena" w:cs="Arial"/>
          <w:sz w:val="24"/>
          <w:szCs w:val="24"/>
        </w:rPr>
        <w:tab/>
        <w:t>FAX (404) 562-7881</w:t>
      </w:r>
      <w:r w:rsidRPr="004660B4">
        <w:rPr>
          <w:rFonts w:ascii="Skeena" w:hAnsi="Skeena" w:cs="Arial"/>
          <w:sz w:val="24"/>
          <w:szCs w:val="24"/>
        </w:rPr>
        <w:br/>
        <w:t xml:space="preserve">U.S. Department of Health and Human Services </w:t>
      </w:r>
      <w:r w:rsidRPr="004660B4">
        <w:rPr>
          <w:rFonts w:ascii="Skeena" w:hAnsi="Skeena" w:cs="Arial"/>
          <w:sz w:val="24"/>
          <w:szCs w:val="24"/>
        </w:rPr>
        <w:tab/>
        <w:t>TDD (800) 537-7697</w:t>
      </w:r>
      <w:r w:rsidRPr="004660B4">
        <w:rPr>
          <w:rFonts w:ascii="Skeena" w:hAnsi="Skeena" w:cs="Arial"/>
          <w:sz w:val="24"/>
          <w:szCs w:val="24"/>
        </w:rPr>
        <w:br/>
        <w:t xml:space="preserve">Sam Nunn Atlanta Federal Center, Suite </w:t>
      </w:r>
      <w:r w:rsidRPr="004660B4">
        <w:rPr>
          <w:rFonts w:ascii="Skeena" w:hAnsi="Skeena" w:cs="Arial"/>
          <w:color w:val="000000"/>
          <w:sz w:val="24"/>
          <w:szCs w:val="24"/>
        </w:rPr>
        <w:t>16T70</w:t>
      </w:r>
      <w:r w:rsidRPr="004660B4">
        <w:rPr>
          <w:rFonts w:ascii="Skeena" w:hAnsi="Skeena" w:cs="Arial"/>
          <w:sz w:val="24"/>
          <w:szCs w:val="24"/>
        </w:rPr>
        <w:br/>
        <w:t>61 Forsyth Street, S.W.</w:t>
      </w:r>
      <w:r w:rsidRPr="004660B4">
        <w:rPr>
          <w:rFonts w:ascii="Skeena" w:hAnsi="Skeena" w:cs="Arial"/>
          <w:sz w:val="24"/>
          <w:szCs w:val="24"/>
        </w:rPr>
        <w:br/>
        <w:t>Atlanta, GA 30303-8909</w:t>
      </w:r>
      <w:r w:rsidRPr="004660B4">
        <w:rPr>
          <w:rFonts w:ascii="Skeena" w:hAnsi="Skeena" w:cs="Arial"/>
          <w:sz w:val="24"/>
          <w:szCs w:val="24"/>
        </w:rPr>
        <w:br/>
      </w:r>
    </w:p>
    <w:p w14:paraId="1260B685" w14:textId="77777777" w:rsidR="004660B4" w:rsidRPr="004660B4" w:rsidRDefault="004660B4" w:rsidP="004660B4">
      <w:pPr>
        <w:pStyle w:val="ManualHeading2"/>
        <w:keepNext w:val="0"/>
        <w:pageBreakBefore/>
        <w:rPr>
          <w:rFonts w:ascii="Skeena" w:hAnsi="Skeena"/>
        </w:rPr>
      </w:pPr>
      <w:bookmarkStart w:id="26" w:name="_Toc428781206"/>
      <w:r w:rsidRPr="004660B4">
        <w:rPr>
          <w:rFonts w:ascii="Skeena" w:hAnsi="Skeena"/>
        </w:rPr>
        <w:lastRenderedPageBreak/>
        <w:t>803.01.02</w:t>
      </w:r>
      <w:r w:rsidRPr="004660B4">
        <w:rPr>
          <w:rFonts w:ascii="Skeena" w:hAnsi="Skeena"/>
        </w:rPr>
        <w:tab/>
        <w:t>Investigating Complaints</w:t>
      </w:r>
      <w:bookmarkEnd w:id="26"/>
    </w:p>
    <w:p w14:paraId="2346CE41"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(Eff. 10/01/15)</w:t>
      </w:r>
    </w:p>
    <w:p w14:paraId="6E636775" w14:textId="77777777" w:rsidR="004660B4" w:rsidRPr="004660B4" w:rsidRDefault="004660B4" w:rsidP="004660B4">
      <w:pPr>
        <w:pStyle w:val="NormalWeb"/>
        <w:widowControl w:val="0"/>
        <w:shd w:val="clear" w:color="auto" w:fill="FFFFFF"/>
        <w:spacing w:before="0" w:beforeAutospacing="0" w:after="0" w:afterAutospacing="0"/>
        <w:jc w:val="both"/>
        <w:rPr>
          <w:rFonts w:ascii="Skeena" w:hAnsi="Skeena" w:cs="Arial"/>
          <w:color w:val="000000"/>
        </w:rPr>
      </w:pPr>
      <w:r w:rsidRPr="004660B4">
        <w:rPr>
          <w:rFonts w:ascii="Skeena" w:hAnsi="Skeena" w:cs="Arial"/>
          <w:color w:val="000000"/>
        </w:rPr>
        <w:t>In accordance with SCDHHS policy, the initial complaint investigation will be conducted within fourteen days of its receipt. Whenever possible, complaints will be resolved within 30 days after the initial complaint investigation. If complainants provide complete contact information, they will receive a written response to their complaint and/or a report of the completed investigation.</w:t>
      </w:r>
    </w:p>
    <w:p w14:paraId="7684D728" w14:textId="77777777" w:rsidR="004660B4" w:rsidRPr="004660B4" w:rsidRDefault="004660B4" w:rsidP="004660B4">
      <w:pPr>
        <w:tabs>
          <w:tab w:val="right" w:pos="9360"/>
        </w:tabs>
        <w:spacing w:after="0" w:line="240" w:lineRule="auto"/>
        <w:rPr>
          <w:rFonts w:ascii="Skeena" w:hAnsi="Skeena" w:cs="Arial"/>
          <w:bCs/>
        </w:rPr>
      </w:pPr>
    </w:p>
    <w:p w14:paraId="613F09D9" w14:textId="77777777" w:rsidR="004660B4" w:rsidRPr="004660B4" w:rsidRDefault="004660B4" w:rsidP="004660B4">
      <w:pPr>
        <w:pStyle w:val="ManualHeading2"/>
        <w:keepNext w:val="0"/>
        <w:rPr>
          <w:rFonts w:ascii="Skeena" w:hAnsi="Skeena"/>
        </w:rPr>
      </w:pPr>
      <w:bookmarkStart w:id="27" w:name="_Toc428781207"/>
      <w:r w:rsidRPr="004660B4">
        <w:rPr>
          <w:rFonts w:ascii="Skeena" w:hAnsi="Skeena"/>
        </w:rPr>
        <w:t>803.01.03</w:t>
      </w:r>
      <w:r w:rsidRPr="004660B4">
        <w:rPr>
          <w:rFonts w:ascii="Skeena" w:hAnsi="Skeena"/>
        </w:rPr>
        <w:tab/>
        <w:t>Resolving Investigations</w:t>
      </w:r>
      <w:bookmarkEnd w:id="27"/>
    </w:p>
    <w:p w14:paraId="4A69AE76" w14:textId="77777777" w:rsidR="004660B4" w:rsidRPr="004660B4" w:rsidRDefault="004660B4" w:rsidP="004660B4">
      <w:pPr>
        <w:tabs>
          <w:tab w:val="right" w:pos="9360"/>
        </w:tabs>
        <w:spacing w:after="0" w:line="240" w:lineRule="auto"/>
        <w:jc w:val="right"/>
        <w:rPr>
          <w:rFonts w:ascii="Skeena" w:hAnsi="Skeena" w:cs="Arial"/>
          <w:bCs/>
          <w:sz w:val="16"/>
        </w:rPr>
      </w:pPr>
      <w:r w:rsidRPr="004660B4">
        <w:rPr>
          <w:rFonts w:ascii="Skeena" w:hAnsi="Skeena" w:cs="Arial"/>
          <w:bCs/>
          <w:sz w:val="16"/>
        </w:rPr>
        <w:t>(Rev. 05/01/22)</w:t>
      </w:r>
    </w:p>
    <w:p w14:paraId="5356BC88" w14:textId="77777777" w:rsidR="004660B4" w:rsidRPr="004660B4" w:rsidRDefault="004660B4" w:rsidP="004660B4">
      <w:pPr>
        <w:spacing w:after="0" w:line="240" w:lineRule="auto"/>
        <w:jc w:val="both"/>
        <w:rPr>
          <w:rFonts w:ascii="Skeena" w:hAnsi="Skeena" w:cs="Arial"/>
          <w:sz w:val="24"/>
          <w:szCs w:val="24"/>
        </w:rPr>
      </w:pPr>
      <w:r w:rsidRPr="004660B4">
        <w:rPr>
          <w:rFonts w:ascii="Skeena" w:hAnsi="Skeena" w:cs="Arial"/>
          <w:sz w:val="24"/>
          <w:szCs w:val="24"/>
        </w:rPr>
        <w:t>If a complaint is alleged or a breach is found and a provider is non-compliant with resolving identified issues, such action is grounds for termination. Providers will be given the opportunity to cure breaches, except in certain circumstances of non-compliance. If they do not cure, SCDHHS will terminate their services.</w:t>
      </w:r>
    </w:p>
    <w:p w14:paraId="418B9B2D" w14:textId="77777777" w:rsidR="004660B4" w:rsidRPr="004660B4" w:rsidRDefault="004660B4" w:rsidP="004660B4">
      <w:pPr>
        <w:spacing w:after="0" w:line="240" w:lineRule="auto"/>
        <w:jc w:val="both"/>
        <w:rPr>
          <w:rFonts w:ascii="Skeena" w:hAnsi="Skeena" w:cs="Arial"/>
          <w:sz w:val="24"/>
          <w:szCs w:val="24"/>
        </w:rPr>
      </w:pPr>
    </w:p>
    <w:p w14:paraId="23CCEB29" w14:textId="77777777" w:rsidR="004660B4" w:rsidRPr="004660B4" w:rsidRDefault="004660B4" w:rsidP="004660B4">
      <w:pPr>
        <w:spacing w:after="0" w:line="240" w:lineRule="auto"/>
        <w:jc w:val="both"/>
        <w:rPr>
          <w:rFonts w:ascii="Skeena" w:hAnsi="Skeena" w:cs="Arial"/>
          <w:sz w:val="24"/>
          <w:szCs w:val="24"/>
        </w:rPr>
      </w:pPr>
      <w:r w:rsidRPr="004660B4">
        <w:rPr>
          <w:rFonts w:ascii="Skeena" w:hAnsi="Skeena" w:cs="Arial"/>
          <w:sz w:val="24"/>
          <w:szCs w:val="24"/>
        </w:rPr>
        <w:t xml:space="preserve">Electronic records of all compliance reports, compliance data and complaints and subsequent investigations shall be maintained by the </w:t>
      </w:r>
      <w:r w:rsidRPr="004660B4">
        <w:rPr>
          <w:rFonts w:ascii="Skeena" w:eastAsia="Calibri" w:hAnsi="Skeena" w:cs="Arial"/>
          <w:color w:val="000000"/>
          <w:sz w:val="24"/>
          <w:szCs w:val="24"/>
        </w:rPr>
        <w:t>Office of Civil Rights &amp; Privacy</w:t>
      </w:r>
      <w:r w:rsidRPr="004660B4">
        <w:rPr>
          <w:rFonts w:ascii="Skeena" w:hAnsi="Skeena" w:cs="Arial"/>
          <w:sz w:val="24"/>
          <w:szCs w:val="24"/>
        </w:rPr>
        <w:t>.</w:t>
      </w:r>
    </w:p>
    <w:p w14:paraId="07664742" w14:textId="77777777" w:rsidR="004660B4" w:rsidRPr="004660B4" w:rsidRDefault="004660B4" w:rsidP="004660B4">
      <w:pPr>
        <w:tabs>
          <w:tab w:val="right" w:pos="9360"/>
        </w:tabs>
        <w:spacing w:after="0" w:line="240" w:lineRule="auto"/>
        <w:rPr>
          <w:rFonts w:ascii="Skeena" w:hAnsi="Skeena" w:cs="Arial"/>
          <w:bCs/>
          <w:sz w:val="24"/>
          <w:szCs w:val="24"/>
        </w:rPr>
      </w:pPr>
    </w:p>
    <w:p w14:paraId="0AFAB4F3" w14:textId="77777777" w:rsidR="004660B4" w:rsidRPr="004660B4" w:rsidRDefault="004660B4" w:rsidP="004660B4">
      <w:pPr>
        <w:spacing w:after="0" w:line="240" w:lineRule="auto"/>
        <w:rPr>
          <w:rFonts w:ascii="Skeena" w:hAnsi="Skeena"/>
          <w:sz w:val="24"/>
          <w:szCs w:val="24"/>
        </w:rPr>
      </w:pPr>
    </w:p>
    <w:sectPr w:rsidR="004660B4" w:rsidRPr="004660B4" w:rsidSect="008F4D2B">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DFC6" w14:textId="77777777" w:rsidR="004660B4" w:rsidRDefault="004660B4" w:rsidP="004660B4">
      <w:pPr>
        <w:spacing w:after="0" w:line="240" w:lineRule="auto"/>
      </w:pPr>
      <w:r>
        <w:separator/>
      </w:r>
    </w:p>
  </w:endnote>
  <w:endnote w:type="continuationSeparator" w:id="0">
    <w:p w14:paraId="576034D2" w14:textId="77777777" w:rsidR="004660B4" w:rsidRDefault="004660B4" w:rsidP="0046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Skeena">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75EB" w14:textId="77777777" w:rsidR="004660B4" w:rsidRDefault="00466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AABC3" w14:textId="77777777" w:rsidR="004660B4" w:rsidRDefault="00466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681B" w14:textId="77777777" w:rsidR="004660B4" w:rsidRDefault="004660B4" w:rsidP="004660B4">
      <w:pPr>
        <w:spacing w:after="0" w:line="240" w:lineRule="auto"/>
      </w:pPr>
      <w:r>
        <w:separator/>
      </w:r>
    </w:p>
  </w:footnote>
  <w:footnote w:type="continuationSeparator" w:id="0">
    <w:p w14:paraId="5D1B6218" w14:textId="77777777" w:rsidR="004660B4" w:rsidRDefault="004660B4" w:rsidP="00466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D15F" w14:textId="77777777" w:rsidR="004660B4" w:rsidRPr="004660B4" w:rsidRDefault="004660B4">
    <w:pPr>
      <w:pStyle w:val="Header"/>
      <w:tabs>
        <w:tab w:val="clear" w:pos="4320"/>
      </w:tabs>
      <w:jc w:val="center"/>
      <w:rPr>
        <w:rFonts w:ascii="Skeena" w:hAnsi="Skeena" w:cs="Arial"/>
        <w:caps/>
        <w:sz w:val="24"/>
      </w:rPr>
    </w:pPr>
    <w:smartTag w:uri="urn:schemas-microsoft-com:office:smarttags" w:element="State">
      <w:smartTag w:uri="urn:schemas-microsoft-com:office:smarttags" w:element="place">
        <w:r w:rsidRPr="004660B4">
          <w:rPr>
            <w:rFonts w:ascii="Skeena" w:hAnsi="Skeena" w:cs="Arial"/>
            <w:caps/>
            <w:sz w:val="24"/>
          </w:rPr>
          <w:t>South Carolina</w:t>
        </w:r>
      </w:smartTag>
    </w:smartTag>
    <w:r w:rsidRPr="004660B4">
      <w:rPr>
        <w:rFonts w:ascii="Skeena" w:hAnsi="Skeena" w:cs="Arial"/>
        <w:caps/>
        <w:sz w:val="24"/>
      </w:rPr>
      <w:t xml:space="preserve"> Department of Health and Human Services</w:t>
    </w:r>
  </w:p>
  <w:p w14:paraId="6CDFE0A8" w14:textId="03813F36" w:rsidR="004660B4" w:rsidRPr="004660B4" w:rsidRDefault="004660B4">
    <w:pPr>
      <w:pStyle w:val="Header"/>
      <w:tabs>
        <w:tab w:val="clear" w:pos="4320"/>
      </w:tabs>
      <w:jc w:val="center"/>
      <w:rPr>
        <w:rFonts w:ascii="Skeena" w:hAnsi="Skeena" w:cs="Arial"/>
        <w:b/>
        <w:bCs/>
        <w:caps/>
        <w:sz w:val="28"/>
      </w:rPr>
    </w:pPr>
    <w:r w:rsidRPr="004660B4">
      <w:rPr>
        <w:rFonts w:ascii="Skeena" w:hAnsi="Skeena" w:cs="Arial"/>
        <w:b/>
        <w:bCs/>
        <w:caps/>
        <w:sz w:val="28"/>
      </w:rPr>
      <w:t>Medicaid Policy And Procedures Manual—eligibility</w:t>
    </w:r>
  </w:p>
  <w:p w14:paraId="63BA813E" w14:textId="77777777" w:rsidR="004660B4" w:rsidRPr="004660B4" w:rsidRDefault="004660B4">
    <w:pPr>
      <w:pStyle w:val="Header"/>
      <w:tabs>
        <w:tab w:val="clear" w:pos="4320"/>
      </w:tabs>
      <w:jc w:val="center"/>
      <w:rPr>
        <w:rFonts w:ascii="Skeena" w:hAnsi="Skeena" w:cs="Arial"/>
      </w:rPr>
    </w:pPr>
  </w:p>
  <w:p w14:paraId="04FD1D3D" w14:textId="53C4A1FF" w:rsidR="004660B4" w:rsidRPr="004660B4" w:rsidRDefault="004660B4">
    <w:pPr>
      <w:pStyle w:val="Header"/>
      <w:tabs>
        <w:tab w:val="clear" w:pos="4320"/>
      </w:tabs>
      <w:rPr>
        <w:rFonts w:ascii="Skeena" w:hAnsi="Skeena" w:cs="Arial"/>
        <w:b/>
        <w:bCs/>
        <w:sz w:val="24"/>
      </w:rPr>
    </w:pPr>
    <w:r w:rsidRPr="004660B4">
      <w:rPr>
        <w:rFonts w:ascii="Skeena" w:hAnsi="Skeena" w:cs="Arial"/>
        <w:b/>
        <w:bCs/>
        <w:sz w:val="24"/>
      </w:rPr>
      <w:t>CHAPTER 801</w:t>
    </w:r>
    <w:r>
      <w:rPr>
        <w:rFonts w:ascii="Skeena" w:hAnsi="Skeena" w:cs="Arial"/>
        <w:b/>
        <w:bCs/>
        <w:sz w:val="24"/>
      </w:rPr>
      <w:t>—</w:t>
    </w:r>
    <w:r w:rsidRPr="004660B4">
      <w:rPr>
        <w:rFonts w:ascii="Skeena" w:hAnsi="Skeena" w:cs="Arial"/>
        <w:b/>
        <w:bCs/>
        <w:sz w:val="24"/>
      </w:rPr>
      <w:t>Office</w:t>
    </w:r>
    <w:r w:rsidRPr="004660B4">
      <w:rPr>
        <w:rFonts w:ascii="Skeena" w:hAnsi="Skeena" w:cs="Arial"/>
        <w:b/>
        <w:bCs/>
        <w:sz w:val="24"/>
      </w:rPr>
      <w:t xml:space="preserve"> of Civil Rights &amp; Privacy</w:t>
    </w:r>
  </w:p>
  <w:p w14:paraId="7D576E58" w14:textId="7AA4AB00" w:rsidR="004660B4" w:rsidRDefault="004660B4" w:rsidP="004660B4">
    <w:pPr>
      <w:pStyle w:val="Footer"/>
      <w:tabs>
        <w:tab w:val="clear" w:pos="4320"/>
        <w:tab w:val="clear" w:pos="8640"/>
        <w:tab w:val="right" w:pos="9360"/>
      </w:tabs>
      <w:rPr>
        <w:rStyle w:val="PageNumber"/>
        <w:rFonts w:ascii="Skeena" w:hAnsi="Skeena" w:cs="Arial"/>
        <w:szCs w:val="20"/>
        <w:u w:val="single"/>
      </w:rPr>
    </w:pPr>
    <w:r w:rsidRPr="004660B4">
      <w:rPr>
        <w:rFonts w:ascii="Skeena" w:hAnsi="Skeena" w:cs="Arial"/>
        <w:szCs w:val="20"/>
        <w:u w:val="single"/>
      </w:rPr>
      <w:t>Revision Month: May 2022</w:t>
    </w:r>
    <w:r w:rsidRPr="004660B4">
      <w:rPr>
        <w:rFonts w:ascii="Skeena" w:hAnsi="Skeena" w:cs="Arial"/>
        <w:szCs w:val="20"/>
        <w:u w:val="single"/>
      </w:rPr>
      <w:tab/>
      <w:t xml:space="preserve">Page </w:t>
    </w:r>
    <w:r w:rsidRPr="004660B4">
      <w:rPr>
        <w:rStyle w:val="PageNumber"/>
        <w:rFonts w:ascii="Skeena" w:hAnsi="Skeena" w:cs="Arial"/>
        <w:szCs w:val="20"/>
        <w:u w:val="single"/>
      </w:rPr>
      <w:fldChar w:fldCharType="begin"/>
    </w:r>
    <w:r w:rsidRPr="004660B4">
      <w:rPr>
        <w:rStyle w:val="PageNumber"/>
        <w:rFonts w:ascii="Skeena" w:hAnsi="Skeena" w:cs="Arial"/>
        <w:szCs w:val="20"/>
        <w:u w:val="single"/>
      </w:rPr>
      <w:instrText xml:space="preserve"> PAGE </w:instrText>
    </w:r>
    <w:r w:rsidRPr="004660B4">
      <w:rPr>
        <w:rStyle w:val="PageNumber"/>
        <w:rFonts w:ascii="Skeena" w:hAnsi="Skeena" w:cs="Arial"/>
        <w:szCs w:val="20"/>
        <w:u w:val="single"/>
      </w:rPr>
      <w:fldChar w:fldCharType="separate"/>
    </w:r>
    <w:r w:rsidRPr="004660B4">
      <w:rPr>
        <w:rStyle w:val="PageNumber"/>
        <w:rFonts w:ascii="Skeena" w:hAnsi="Skeena" w:cs="Arial"/>
        <w:noProof/>
        <w:szCs w:val="20"/>
        <w:u w:val="single"/>
      </w:rPr>
      <w:t>1</w:t>
    </w:r>
    <w:r w:rsidRPr="004660B4">
      <w:rPr>
        <w:rStyle w:val="PageNumber"/>
        <w:rFonts w:ascii="Skeena" w:hAnsi="Skeena" w:cs="Arial"/>
        <w:szCs w:val="20"/>
        <w:u w:val="single"/>
      </w:rPr>
      <w:fldChar w:fldCharType="end"/>
    </w:r>
  </w:p>
  <w:p w14:paraId="1EB7C785" w14:textId="77777777" w:rsidR="004660B4" w:rsidRPr="004660B4" w:rsidRDefault="004660B4" w:rsidP="004660B4">
    <w:pPr>
      <w:pStyle w:val="Footer"/>
      <w:tabs>
        <w:tab w:val="clear" w:pos="4320"/>
        <w:tab w:val="clear" w:pos="8640"/>
        <w:tab w:val="right" w:pos="9360"/>
      </w:tabs>
      <w:rPr>
        <w:rFonts w:ascii="Skeena" w:hAnsi="Skeena"/>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F4D9" w14:textId="77777777" w:rsidR="004660B4" w:rsidRPr="004660B4" w:rsidRDefault="004660B4">
    <w:pPr>
      <w:pStyle w:val="Header"/>
      <w:tabs>
        <w:tab w:val="clear" w:pos="4320"/>
      </w:tabs>
      <w:jc w:val="center"/>
      <w:rPr>
        <w:rFonts w:ascii="Skeena" w:hAnsi="Skeena" w:cs="Arial"/>
        <w:caps/>
        <w:sz w:val="24"/>
      </w:rPr>
    </w:pPr>
    <w:r w:rsidRPr="004660B4">
      <w:rPr>
        <w:rFonts w:ascii="Skeena" w:hAnsi="Skeena" w:cs="Arial"/>
        <w:caps/>
        <w:sz w:val="24"/>
      </w:rPr>
      <w:t>South Carolina Department of Health and Human Services</w:t>
    </w:r>
  </w:p>
  <w:p w14:paraId="161407EB" w14:textId="77777777" w:rsidR="004660B4" w:rsidRPr="004660B4" w:rsidRDefault="004660B4">
    <w:pPr>
      <w:pStyle w:val="Header"/>
      <w:tabs>
        <w:tab w:val="clear" w:pos="4320"/>
      </w:tabs>
      <w:jc w:val="center"/>
      <w:rPr>
        <w:rFonts w:ascii="Skeena" w:hAnsi="Skeena" w:cs="Arial"/>
        <w:b/>
        <w:bCs/>
        <w:caps/>
        <w:sz w:val="28"/>
      </w:rPr>
    </w:pPr>
    <w:r w:rsidRPr="004660B4">
      <w:rPr>
        <w:rFonts w:ascii="Skeena" w:hAnsi="Skeena" w:cs="Arial"/>
        <w:b/>
        <w:bCs/>
        <w:caps/>
        <w:sz w:val="28"/>
      </w:rPr>
      <w:t>Medicaid Policy And Procedures Manual—eligibility</w:t>
    </w:r>
  </w:p>
  <w:p w14:paraId="1980891B" w14:textId="77777777" w:rsidR="004660B4" w:rsidRPr="004660B4" w:rsidRDefault="004660B4">
    <w:pPr>
      <w:pStyle w:val="Header"/>
      <w:tabs>
        <w:tab w:val="clear" w:pos="4320"/>
      </w:tabs>
      <w:jc w:val="center"/>
      <w:rPr>
        <w:rFonts w:ascii="Skeena" w:hAnsi="Skeena" w:cs="Arial"/>
      </w:rPr>
    </w:pPr>
  </w:p>
  <w:p w14:paraId="73189644" w14:textId="7CE2BB7A" w:rsidR="004660B4" w:rsidRPr="004660B4" w:rsidRDefault="004660B4">
    <w:pPr>
      <w:pStyle w:val="Header"/>
      <w:tabs>
        <w:tab w:val="clear" w:pos="4320"/>
      </w:tabs>
      <w:rPr>
        <w:rFonts w:ascii="Skeena" w:hAnsi="Skeena" w:cs="Arial"/>
        <w:b/>
        <w:bCs/>
        <w:sz w:val="24"/>
      </w:rPr>
    </w:pPr>
    <w:r w:rsidRPr="004660B4">
      <w:rPr>
        <w:rFonts w:ascii="Skeena" w:hAnsi="Skeena" w:cs="Arial"/>
        <w:b/>
        <w:bCs/>
        <w:sz w:val="24"/>
      </w:rPr>
      <w:t>CHAPTER 80</w:t>
    </w:r>
    <w:r>
      <w:rPr>
        <w:rFonts w:ascii="Skeena" w:hAnsi="Skeena" w:cs="Arial"/>
        <w:b/>
        <w:bCs/>
        <w:sz w:val="24"/>
      </w:rPr>
      <w:t>2—</w:t>
    </w:r>
    <w:r w:rsidRPr="004660B4">
      <w:rPr>
        <w:rFonts w:ascii="Skeena" w:hAnsi="Skeena" w:cs="Arial"/>
        <w:b/>
        <w:bCs/>
        <w:sz w:val="24"/>
      </w:rPr>
      <w:t>Civil Rights of Applicants and Beneficiaries</w:t>
    </w:r>
  </w:p>
  <w:p w14:paraId="11499728" w14:textId="77777777" w:rsidR="004660B4" w:rsidRDefault="004660B4" w:rsidP="004660B4">
    <w:pPr>
      <w:pStyle w:val="Footer"/>
      <w:tabs>
        <w:tab w:val="clear" w:pos="4320"/>
        <w:tab w:val="clear" w:pos="8640"/>
        <w:tab w:val="right" w:pos="9360"/>
      </w:tabs>
      <w:rPr>
        <w:rStyle w:val="PageNumber"/>
        <w:rFonts w:ascii="Skeena" w:hAnsi="Skeena" w:cs="Arial"/>
        <w:szCs w:val="20"/>
        <w:u w:val="single"/>
      </w:rPr>
    </w:pPr>
    <w:r w:rsidRPr="004660B4">
      <w:rPr>
        <w:rFonts w:ascii="Skeena" w:hAnsi="Skeena" w:cs="Arial"/>
        <w:szCs w:val="20"/>
        <w:u w:val="single"/>
      </w:rPr>
      <w:t>Revision Month: May 2022</w:t>
    </w:r>
    <w:r w:rsidRPr="004660B4">
      <w:rPr>
        <w:rFonts w:ascii="Skeena" w:hAnsi="Skeena" w:cs="Arial"/>
        <w:szCs w:val="20"/>
        <w:u w:val="single"/>
      </w:rPr>
      <w:tab/>
      <w:t xml:space="preserve">Page </w:t>
    </w:r>
    <w:r w:rsidRPr="004660B4">
      <w:rPr>
        <w:rStyle w:val="PageNumber"/>
        <w:rFonts w:ascii="Skeena" w:hAnsi="Skeena" w:cs="Arial"/>
        <w:szCs w:val="20"/>
        <w:u w:val="single"/>
      </w:rPr>
      <w:fldChar w:fldCharType="begin"/>
    </w:r>
    <w:r w:rsidRPr="004660B4">
      <w:rPr>
        <w:rStyle w:val="PageNumber"/>
        <w:rFonts w:ascii="Skeena" w:hAnsi="Skeena" w:cs="Arial"/>
        <w:szCs w:val="20"/>
        <w:u w:val="single"/>
      </w:rPr>
      <w:instrText xml:space="preserve"> PAGE </w:instrText>
    </w:r>
    <w:r w:rsidRPr="004660B4">
      <w:rPr>
        <w:rStyle w:val="PageNumber"/>
        <w:rFonts w:ascii="Skeena" w:hAnsi="Skeena" w:cs="Arial"/>
        <w:szCs w:val="20"/>
        <w:u w:val="single"/>
      </w:rPr>
      <w:fldChar w:fldCharType="separate"/>
    </w:r>
    <w:r w:rsidRPr="004660B4">
      <w:rPr>
        <w:rStyle w:val="PageNumber"/>
        <w:rFonts w:ascii="Skeena" w:hAnsi="Skeena" w:cs="Arial"/>
        <w:noProof/>
        <w:szCs w:val="20"/>
        <w:u w:val="single"/>
      </w:rPr>
      <w:t>1</w:t>
    </w:r>
    <w:r w:rsidRPr="004660B4">
      <w:rPr>
        <w:rStyle w:val="PageNumber"/>
        <w:rFonts w:ascii="Skeena" w:hAnsi="Skeena" w:cs="Arial"/>
        <w:szCs w:val="20"/>
        <w:u w:val="single"/>
      </w:rPr>
      <w:fldChar w:fldCharType="end"/>
    </w:r>
  </w:p>
  <w:p w14:paraId="4F389519" w14:textId="77777777" w:rsidR="004660B4" w:rsidRPr="004660B4" w:rsidRDefault="004660B4" w:rsidP="004660B4">
    <w:pPr>
      <w:pStyle w:val="Footer"/>
      <w:tabs>
        <w:tab w:val="clear" w:pos="4320"/>
        <w:tab w:val="clear" w:pos="8640"/>
        <w:tab w:val="right" w:pos="9360"/>
      </w:tabs>
      <w:rPr>
        <w:rFonts w:ascii="Skeena" w:hAnsi="Skeena"/>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E0FD" w14:textId="77777777" w:rsidR="004660B4" w:rsidRPr="004660B4" w:rsidRDefault="004660B4">
    <w:pPr>
      <w:pStyle w:val="Header"/>
      <w:tabs>
        <w:tab w:val="clear" w:pos="4320"/>
      </w:tabs>
      <w:jc w:val="center"/>
      <w:rPr>
        <w:rFonts w:ascii="Skeena" w:hAnsi="Skeena" w:cs="Arial"/>
        <w:caps/>
        <w:sz w:val="24"/>
      </w:rPr>
    </w:pPr>
    <w:r w:rsidRPr="004660B4">
      <w:rPr>
        <w:rFonts w:ascii="Skeena" w:hAnsi="Skeena" w:cs="Arial"/>
        <w:caps/>
        <w:sz w:val="24"/>
      </w:rPr>
      <w:t>South Carolina Department of Health and Human Services</w:t>
    </w:r>
  </w:p>
  <w:p w14:paraId="2E1320E7" w14:textId="77777777" w:rsidR="004660B4" w:rsidRPr="004660B4" w:rsidRDefault="004660B4">
    <w:pPr>
      <w:pStyle w:val="Header"/>
      <w:tabs>
        <w:tab w:val="clear" w:pos="4320"/>
      </w:tabs>
      <w:jc w:val="center"/>
      <w:rPr>
        <w:rFonts w:ascii="Skeena" w:hAnsi="Skeena" w:cs="Arial"/>
        <w:b/>
        <w:bCs/>
        <w:caps/>
        <w:sz w:val="28"/>
      </w:rPr>
    </w:pPr>
    <w:r w:rsidRPr="004660B4">
      <w:rPr>
        <w:rFonts w:ascii="Skeena" w:hAnsi="Skeena" w:cs="Arial"/>
        <w:b/>
        <w:bCs/>
        <w:caps/>
        <w:sz w:val="28"/>
      </w:rPr>
      <w:t>Medicaid Policy And Procedures Manual—eligibility</w:t>
    </w:r>
  </w:p>
  <w:p w14:paraId="2EE21356" w14:textId="77777777" w:rsidR="004660B4" w:rsidRPr="004660B4" w:rsidRDefault="004660B4">
    <w:pPr>
      <w:pStyle w:val="Header"/>
      <w:tabs>
        <w:tab w:val="clear" w:pos="4320"/>
      </w:tabs>
      <w:jc w:val="center"/>
      <w:rPr>
        <w:rFonts w:ascii="Skeena" w:hAnsi="Skeena" w:cs="Arial"/>
      </w:rPr>
    </w:pPr>
  </w:p>
  <w:p w14:paraId="320CA6C8" w14:textId="79FD5246" w:rsidR="004660B4" w:rsidRPr="004660B4" w:rsidRDefault="004660B4">
    <w:pPr>
      <w:pStyle w:val="Header"/>
      <w:tabs>
        <w:tab w:val="clear" w:pos="4320"/>
      </w:tabs>
      <w:rPr>
        <w:rFonts w:ascii="Skeena" w:hAnsi="Skeena" w:cs="Arial"/>
        <w:b/>
        <w:bCs/>
        <w:sz w:val="24"/>
      </w:rPr>
    </w:pPr>
    <w:r w:rsidRPr="004660B4">
      <w:rPr>
        <w:rFonts w:ascii="Skeena" w:hAnsi="Skeena" w:cs="Arial"/>
        <w:b/>
        <w:bCs/>
        <w:sz w:val="24"/>
      </w:rPr>
      <w:t>CHAPTER 80</w:t>
    </w:r>
    <w:r>
      <w:rPr>
        <w:rFonts w:ascii="Skeena" w:hAnsi="Skeena" w:cs="Arial"/>
        <w:b/>
        <w:bCs/>
        <w:sz w:val="24"/>
      </w:rPr>
      <w:t>3—Complaint Process</w:t>
    </w:r>
  </w:p>
  <w:p w14:paraId="2A6706A6" w14:textId="77777777" w:rsidR="004660B4" w:rsidRDefault="004660B4" w:rsidP="004660B4">
    <w:pPr>
      <w:pStyle w:val="Footer"/>
      <w:tabs>
        <w:tab w:val="clear" w:pos="4320"/>
        <w:tab w:val="clear" w:pos="8640"/>
        <w:tab w:val="right" w:pos="9360"/>
      </w:tabs>
      <w:rPr>
        <w:rStyle w:val="PageNumber"/>
        <w:rFonts w:ascii="Skeena" w:hAnsi="Skeena" w:cs="Arial"/>
        <w:szCs w:val="20"/>
        <w:u w:val="single"/>
      </w:rPr>
    </w:pPr>
    <w:r w:rsidRPr="004660B4">
      <w:rPr>
        <w:rFonts w:ascii="Skeena" w:hAnsi="Skeena" w:cs="Arial"/>
        <w:szCs w:val="20"/>
        <w:u w:val="single"/>
      </w:rPr>
      <w:t>Revision Month: May 2022</w:t>
    </w:r>
    <w:r w:rsidRPr="004660B4">
      <w:rPr>
        <w:rFonts w:ascii="Skeena" w:hAnsi="Skeena" w:cs="Arial"/>
        <w:szCs w:val="20"/>
        <w:u w:val="single"/>
      </w:rPr>
      <w:tab/>
      <w:t xml:space="preserve">Page </w:t>
    </w:r>
    <w:r w:rsidRPr="004660B4">
      <w:rPr>
        <w:rStyle w:val="PageNumber"/>
        <w:rFonts w:ascii="Skeena" w:hAnsi="Skeena" w:cs="Arial"/>
        <w:szCs w:val="20"/>
        <w:u w:val="single"/>
      </w:rPr>
      <w:fldChar w:fldCharType="begin"/>
    </w:r>
    <w:r w:rsidRPr="004660B4">
      <w:rPr>
        <w:rStyle w:val="PageNumber"/>
        <w:rFonts w:ascii="Skeena" w:hAnsi="Skeena" w:cs="Arial"/>
        <w:szCs w:val="20"/>
        <w:u w:val="single"/>
      </w:rPr>
      <w:instrText xml:space="preserve"> PAGE </w:instrText>
    </w:r>
    <w:r w:rsidRPr="004660B4">
      <w:rPr>
        <w:rStyle w:val="PageNumber"/>
        <w:rFonts w:ascii="Skeena" w:hAnsi="Skeena" w:cs="Arial"/>
        <w:szCs w:val="20"/>
        <w:u w:val="single"/>
      </w:rPr>
      <w:fldChar w:fldCharType="separate"/>
    </w:r>
    <w:r w:rsidRPr="004660B4">
      <w:rPr>
        <w:rStyle w:val="PageNumber"/>
        <w:rFonts w:ascii="Skeena" w:hAnsi="Skeena" w:cs="Arial"/>
        <w:noProof/>
        <w:szCs w:val="20"/>
        <w:u w:val="single"/>
      </w:rPr>
      <w:t>1</w:t>
    </w:r>
    <w:r w:rsidRPr="004660B4">
      <w:rPr>
        <w:rStyle w:val="PageNumber"/>
        <w:rFonts w:ascii="Skeena" w:hAnsi="Skeena" w:cs="Arial"/>
        <w:szCs w:val="20"/>
        <w:u w:val="single"/>
      </w:rPr>
      <w:fldChar w:fldCharType="end"/>
    </w:r>
  </w:p>
  <w:p w14:paraId="4D76C66D" w14:textId="77777777" w:rsidR="004660B4" w:rsidRPr="004660B4" w:rsidRDefault="004660B4" w:rsidP="004660B4">
    <w:pPr>
      <w:pStyle w:val="Footer"/>
      <w:tabs>
        <w:tab w:val="clear" w:pos="4320"/>
        <w:tab w:val="clear" w:pos="8640"/>
        <w:tab w:val="right" w:pos="9360"/>
      </w:tabs>
      <w:rPr>
        <w:rFonts w:ascii="Skeena" w:hAnsi="Skeen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3FC"/>
    <w:multiLevelType w:val="hybridMultilevel"/>
    <w:tmpl w:val="97D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76F9E"/>
    <w:multiLevelType w:val="hybridMultilevel"/>
    <w:tmpl w:val="AAD08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A3C8E"/>
    <w:multiLevelType w:val="hybridMultilevel"/>
    <w:tmpl w:val="00588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B2BFA"/>
    <w:multiLevelType w:val="hybridMultilevel"/>
    <w:tmpl w:val="AD04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E2FE4"/>
    <w:multiLevelType w:val="hybridMultilevel"/>
    <w:tmpl w:val="0EF6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A48B0"/>
    <w:multiLevelType w:val="hybridMultilevel"/>
    <w:tmpl w:val="7D54826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16cid:durableId="1980568380">
    <w:abstractNumId w:val="3"/>
  </w:num>
  <w:num w:numId="2" w16cid:durableId="1315527651">
    <w:abstractNumId w:val="4"/>
  </w:num>
  <w:num w:numId="3" w16cid:durableId="1647011974">
    <w:abstractNumId w:val="5"/>
  </w:num>
  <w:num w:numId="4" w16cid:durableId="948198486">
    <w:abstractNumId w:val="0"/>
  </w:num>
  <w:num w:numId="5" w16cid:durableId="347486654">
    <w:abstractNumId w:val="1"/>
  </w:num>
  <w:num w:numId="6" w16cid:durableId="1534228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B4"/>
    <w:rsid w:val="002F2BCB"/>
    <w:rsid w:val="00427A2F"/>
    <w:rsid w:val="004660B4"/>
    <w:rsid w:val="00C90BB0"/>
    <w:rsid w:val="00F6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49D7F9"/>
  <w15:chartTrackingRefBased/>
  <w15:docId w15:val="{5CC1FA75-5B1F-4F38-A1BB-F2F69848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6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60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0B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kern w:val="0"/>
      <w:sz w:val="20"/>
      <w:szCs w:val="24"/>
      <w14:ligatures w14:val="none"/>
    </w:rPr>
  </w:style>
  <w:style w:type="character" w:customStyle="1" w:styleId="HeaderChar">
    <w:name w:val="Header Char"/>
    <w:basedOn w:val="DefaultParagraphFont"/>
    <w:link w:val="Header"/>
    <w:rsid w:val="004660B4"/>
    <w:rPr>
      <w:rFonts w:ascii="Times New Roman" w:eastAsia="Times New Roman" w:hAnsi="Times New Roman" w:cs="Times New Roman"/>
      <w:kern w:val="0"/>
      <w:sz w:val="20"/>
      <w:szCs w:val="24"/>
      <w14:ligatures w14:val="none"/>
    </w:rPr>
  </w:style>
  <w:style w:type="paragraph" w:styleId="Footer">
    <w:name w:val="footer"/>
    <w:basedOn w:val="Normal"/>
    <w:link w:val="FooterChar"/>
    <w:rsid w:val="004660B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kern w:val="0"/>
      <w:sz w:val="20"/>
      <w:szCs w:val="24"/>
      <w14:ligatures w14:val="none"/>
    </w:rPr>
  </w:style>
  <w:style w:type="character" w:customStyle="1" w:styleId="FooterChar">
    <w:name w:val="Footer Char"/>
    <w:basedOn w:val="DefaultParagraphFont"/>
    <w:link w:val="Footer"/>
    <w:rsid w:val="004660B4"/>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4660B4"/>
  </w:style>
  <w:style w:type="paragraph" w:styleId="BodyText2">
    <w:name w:val="Body Text 2"/>
    <w:basedOn w:val="Normal"/>
    <w:link w:val="BodyText2Char"/>
    <w:rsid w:val="004660B4"/>
    <w:pPr>
      <w:spacing w:after="0" w:line="240" w:lineRule="auto"/>
      <w:jc w:val="both"/>
    </w:pPr>
    <w:rPr>
      <w:rFonts w:ascii="Arial" w:eastAsia="Times New Roman" w:hAnsi="Arial" w:cs="Arial"/>
      <w:kern w:val="0"/>
      <w:sz w:val="24"/>
      <w:szCs w:val="24"/>
      <w14:ligatures w14:val="none"/>
    </w:rPr>
  </w:style>
  <w:style w:type="character" w:customStyle="1" w:styleId="BodyText2Char">
    <w:name w:val="Body Text 2 Char"/>
    <w:basedOn w:val="DefaultParagraphFont"/>
    <w:link w:val="BodyText2"/>
    <w:rsid w:val="004660B4"/>
    <w:rPr>
      <w:rFonts w:ascii="Arial" w:eastAsia="Times New Roman" w:hAnsi="Arial" w:cs="Arial"/>
      <w:kern w:val="0"/>
      <w:sz w:val="24"/>
      <w:szCs w:val="24"/>
      <w14:ligatures w14:val="none"/>
    </w:rPr>
  </w:style>
  <w:style w:type="paragraph" w:styleId="TOC2">
    <w:name w:val="toc 2"/>
    <w:basedOn w:val="Normal"/>
    <w:next w:val="Normal"/>
    <w:autoRedefine/>
    <w:uiPriority w:val="39"/>
    <w:rsid w:val="004660B4"/>
    <w:pPr>
      <w:tabs>
        <w:tab w:val="right" w:leader="dot" w:pos="9350"/>
      </w:tabs>
      <w:spacing w:after="0" w:line="240" w:lineRule="auto"/>
      <w:ind w:left="2160" w:hanging="1440"/>
    </w:pPr>
    <w:rPr>
      <w:rFonts w:ascii="Arial" w:eastAsia="Times New Roman" w:hAnsi="Arial" w:cs="Arial"/>
      <w:noProof/>
      <w:kern w:val="0"/>
      <w:sz w:val="24"/>
      <w:szCs w:val="24"/>
      <w14:ligatures w14:val="none"/>
    </w:rPr>
  </w:style>
  <w:style w:type="paragraph" w:styleId="TOC1">
    <w:name w:val="toc 1"/>
    <w:basedOn w:val="Normal"/>
    <w:next w:val="Normal"/>
    <w:autoRedefine/>
    <w:uiPriority w:val="39"/>
    <w:rsid w:val="004660B4"/>
    <w:pPr>
      <w:tabs>
        <w:tab w:val="right" w:leader="dot" w:pos="9360"/>
      </w:tabs>
      <w:spacing w:before="120" w:after="120" w:line="240" w:lineRule="auto"/>
      <w:ind w:left="2160" w:right="360" w:hanging="2160"/>
    </w:pPr>
    <w:rPr>
      <w:rFonts w:ascii="Arial" w:eastAsia="Times New Roman" w:hAnsi="Arial" w:cs="Times New Roman"/>
      <w:b/>
      <w:bCs/>
      <w:noProof/>
      <w:kern w:val="0"/>
      <w:sz w:val="24"/>
      <w:szCs w:val="28"/>
      <w14:ligatures w14:val="none"/>
    </w:rPr>
  </w:style>
  <w:style w:type="character" w:styleId="Hyperlink">
    <w:name w:val="Hyperlink"/>
    <w:basedOn w:val="DefaultParagraphFont"/>
    <w:uiPriority w:val="99"/>
    <w:rsid w:val="004660B4"/>
    <w:rPr>
      <w:color w:val="0000FF"/>
      <w:u w:val="single"/>
    </w:rPr>
  </w:style>
  <w:style w:type="paragraph" w:customStyle="1" w:styleId="ManualHeading1">
    <w:name w:val="Manual Heading 1"/>
    <w:basedOn w:val="Heading1"/>
    <w:rsid w:val="004660B4"/>
    <w:pPr>
      <w:keepLines w:val="0"/>
      <w:tabs>
        <w:tab w:val="right" w:pos="9360"/>
      </w:tabs>
      <w:autoSpaceDE w:val="0"/>
      <w:autoSpaceDN w:val="0"/>
      <w:adjustRightInd w:val="0"/>
      <w:spacing w:before="0" w:line="240" w:lineRule="auto"/>
      <w:ind w:left="1440" w:hanging="1440"/>
      <w:jc w:val="both"/>
    </w:pPr>
    <w:rPr>
      <w:rFonts w:ascii="Arial" w:eastAsia="Times New Roman" w:hAnsi="Arial" w:cs="Arial"/>
      <w:b/>
      <w:bCs/>
      <w:color w:val="auto"/>
      <w:kern w:val="0"/>
      <w:sz w:val="28"/>
      <w:szCs w:val="24"/>
      <w14:ligatures w14:val="none"/>
    </w:rPr>
  </w:style>
  <w:style w:type="paragraph" w:customStyle="1" w:styleId="ManualHeading2">
    <w:name w:val="Manual Heading 2"/>
    <w:basedOn w:val="Heading2"/>
    <w:rsid w:val="004660B4"/>
    <w:pPr>
      <w:keepLines w:val="0"/>
      <w:widowControl w:val="0"/>
      <w:tabs>
        <w:tab w:val="right" w:pos="9360"/>
      </w:tabs>
      <w:autoSpaceDE w:val="0"/>
      <w:autoSpaceDN w:val="0"/>
      <w:adjustRightInd w:val="0"/>
      <w:spacing w:before="0" w:line="240" w:lineRule="auto"/>
      <w:ind w:left="1440" w:hanging="1440"/>
    </w:pPr>
    <w:rPr>
      <w:rFonts w:ascii="Arial" w:eastAsia="Times New Roman" w:hAnsi="Arial" w:cs="Arial"/>
      <w:b/>
      <w:bCs/>
      <w:color w:val="auto"/>
      <w:kern w:val="0"/>
      <w:sz w:val="24"/>
      <w:szCs w:val="24"/>
      <w14:ligatures w14:val="none"/>
    </w:rPr>
  </w:style>
  <w:style w:type="paragraph" w:styleId="ListParagraph">
    <w:name w:val="List Paragraph"/>
    <w:basedOn w:val="Normal"/>
    <w:uiPriority w:val="34"/>
    <w:qFormat/>
    <w:rsid w:val="004660B4"/>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466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660B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4660B4"/>
    <w:pPr>
      <w:tabs>
        <w:tab w:val="left" w:pos="900"/>
      </w:tabs>
      <w:spacing w:after="0" w:line="240" w:lineRule="auto"/>
    </w:pPr>
    <w:rPr>
      <w:rFonts w:ascii="Univers" w:eastAsia="Times New Roman" w:hAnsi="Univers" w:cs="Times New Roman"/>
      <w:kern w:val="0"/>
      <w:sz w:val="20"/>
      <w:szCs w:val="24"/>
      <w14:ligatures w14:val="none"/>
    </w:rPr>
  </w:style>
  <w:style w:type="character" w:customStyle="1" w:styleId="BodyTextChar">
    <w:name w:val="Body Text Char"/>
    <w:basedOn w:val="DefaultParagraphFont"/>
    <w:link w:val="BodyText"/>
    <w:rsid w:val="004660B4"/>
    <w:rPr>
      <w:rFonts w:ascii="Univers" w:eastAsia="Times New Roman" w:hAnsi="Univers" w:cs="Times New Roman"/>
      <w:kern w:val="0"/>
      <w:sz w:val="20"/>
      <w:szCs w:val="24"/>
      <w14:ligatures w14:val="none"/>
    </w:rPr>
  </w:style>
  <w:style w:type="table" w:customStyle="1" w:styleId="TableGrid1">
    <w:name w:val="Table Grid1"/>
    <w:basedOn w:val="TableNormal"/>
    <w:next w:val="TableGrid"/>
    <w:uiPriority w:val="39"/>
    <w:rsid w:val="004660B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60B4"/>
    <w:pPr>
      <w:autoSpaceDE w:val="0"/>
      <w:autoSpaceDN w:val="0"/>
      <w:adjustRightInd w:val="0"/>
      <w:spacing w:after="0" w:line="240" w:lineRule="auto"/>
    </w:pPr>
    <w:rPr>
      <w:rFonts w:ascii="Arial" w:hAnsi="Arial" w:cs="Arial"/>
      <w:color w:val="000000"/>
      <w:kern w:val="0"/>
      <w:sz w:val="24"/>
      <w:szCs w:val="24"/>
      <w14:ligatures w14:val="none"/>
    </w:rPr>
  </w:style>
  <w:style w:type="table" w:styleId="TableGrid">
    <w:name w:val="Table Grid"/>
    <w:basedOn w:val="TableNormal"/>
    <w:uiPriority w:val="39"/>
    <w:rsid w:val="0046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60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GridTable5Dark">
    <w:name w:val="Grid Table 5 Dark"/>
    <w:basedOn w:val="TableNormal"/>
    <w:uiPriority w:val="50"/>
    <w:rsid w:val="004660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4660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hhs.gov/node/1205" TargetMode="Externa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civilrights@scdhhs.gov"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scdhhs.gov/node/12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web.scdhhs.gov/EligibilityForms/FM3400.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ivilrights@scdhhs.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Props1.xml><?xml version="1.0" encoding="utf-8"?>
<ds:datastoreItem xmlns:ds="http://schemas.openxmlformats.org/officeDocument/2006/customXml" ds:itemID="{4B7A23A2-51E4-4473-96FA-B5AF0B45D30C}"/>
</file>

<file path=customXml/itemProps2.xml><?xml version="1.0" encoding="utf-8"?>
<ds:datastoreItem xmlns:ds="http://schemas.openxmlformats.org/officeDocument/2006/customXml" ds:itemID="{9B5166FD-FC1E-44EE-A69E-3C96F8751E8F}"/>
</file>

<file path=customXml/itemProps3.xml><?xml version="1.0" encoding="utf-8"?>
<ds:datastoreItem xmlns:ds="http://schemas.openxmlformats.org/officeDocument/2006/customXml" ds:itemID="{8BA5F557-9237-4BD3-81CF-529F70ED032B}"/>
</file>

<file path=customXml/itemProps4.xml><?xml version="1.0" encoding="utf-8"?>
<ds:datastoreItem xmlns:ds="http://schemas.openxmlformats.org/officeDocument/2006/customXml" ds:itemID="{FE8DA028-3E21-466E-A055-B7C3C67EEF42}"/>
</file>

<file path=docProps/app.xml><?xml version="1.0" encoding="utf-8"?>
<Properties xmlns="http://schemas.openxmlformats.org/officeDocument/2006/extended-properties" xmlns:vt="http://schemas.openxmlformats.org/officeDocument/2006/docPropsVTypes">
  <Template>Normal.dotm</Template>
  <TotalTime>49</TotalTime>
  <Pages>16</Pages>
  <Words>2950</Words>
  <Characters>16819</Characters>
  <Application>Microsoft Office Word</Application>
  <DocSecurity>0</DocSecurity>
  <Lines>140</Lines>
  <Paragraphs>39</Paragraphs>
  <ScaleCrop>false</ScaleCrop>
  <Company>SCDHHS</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Covington</dc:creator>
  <cp:keywords/>
  <dc:description/>
  <cp:lastModifiedBy>Julius Covington</cp:lastModifiedBy>
  <cp:revision>1</cp:revision>
  <dcterms:created xsi:type="dcterms:W3CDTF">2023-09-11T15:22:00Z</dcterms:created>
  <dcterms:modified xsi:type="dcterms:W3CDTF">2023-09-11T16:13:00Z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0x010100C672CC90DB8DF742AF3200F660D148C7</vt:lpwstr>
  </property>
</Properties>
</file>